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2BCC" w14:textId="4C90BABC" w:rsidR="00DD4BFB" w:rsidRDefault="006C022E" w:rsidP="006C022E">
      <w:pPr>
        <w:jc w:val="center"/>
        <w:sectPr w:rsidR="00DD4BFB" w:rsidSect="002A12C0">
          <w:headerReference w:type="first" r:id="rId8"/>
          <w:pgSz w:w="11906" w:h="16838"/>
          <w:pgMar w:top="57" w:right="57" w:bottom="57" w:left="57" w:header="709" w:footer="709" w:gutter="0"/>
          <w:cols w:space="708"/>
          <w:docGrid w:linePitch="360"/>
        </w:sectPr>
      </w:pPr>
      <w:r w:rsidRPr="006C022E">
        <w:drawing>
          <wp:inline distT="0" distB="0" distL="0" distR="0" wp14:anchorId="6758924A" wp14:editId="59D8F302">
            <wp:extent cx="7000875" cy="10590609"/>
            <wp:effectExtent l="0" t="0" r="0" b="1270"/>
            <wp:docPr id="1854862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8621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9835" cy="1060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CD428" w14:textId="77777777" w:rsidR="0038685C" w:rsidRDefault="0038685C" w:rsidP="00DD4BFB">
      <w:pPr>
        <w:pStyle w:val="NoSpacing"/>
      </w:pPr>
    </w:p>
    <w:p w14:paraId="32F3C72B" w14:textId="77777777" w:rsidR="0038685C" w:rsidRDefault="0038685C" w:rsidP="00DD4BFB">
      <w:pPr>
        <w:pStyle w:val="NoSpacing"/>
      </w:pPr>
    </w:p>
    <w:p w14:paraId="4D2C7EC8" w14:textId="77777777" w:rsidR="0038685C" w:rsidRDefault="0038685C" w:rsidP="00DD4BFB">
      <w:pPr>
        <w:pStyle w:val="NoSpacing"/>
      </w:pPr>
    </w:p>
    <w:p w14:paraId="12DDD23F" w14:textId="77777777" w:rsidR="00DD4BFB" w:rsidRDefault="00DD4BFB" w:rsidP="00DD4BFB">
      <w:pPr>
        <w:pStyle w:val="NoSpacing"/>
      </w:pPr>
      <w:r>
        <w:t>Mile End Community Diagnostic Centre (CDC)</w:t>
      </w:r>
    </w:p>
    <w:p w14:paraId="62D76478" w14:textId="77777777" w:rsidR="00DD4BFB" w:rsidRDefault="00DD4BFB" w:rsidP="00DD4BFB">
      <w:pPr>
        <w:pStyle w:val="NoSpacing"/>
      </w:pPr>
      <w:r>
        <w:t>Mile End Hospital</w:t>
      </w:r>
    </w:p>
    <w:p w14:paraId="7C364886" w14:textId="77777777" w:rsidR="00DD4BFB" w:rsidRDefault="00DD4BFB" w:rsidP="00DD4BFB">
      <w:pPr>
        <w:pStyle w:val="NoSpacing"/>
      </w:pPr>
      <w:r>
        <w:t>Bancroft Road</w:t>
      </w:r>
    </w:p>
    <w:p w14:paraId="49894353" w14:textId="77777777" w:rsidR="00DD4BFB" w:rsidRDefault="00DD4BFB" w:rsidP="00DD4BFB">
      <w:pPr>
        <w:pStyle w:val="NoSpacing"/>
      </w:pPr>
      <w:r>
        <w:t>London</w:t>
      </w:r>
    </w:p>
    <w:p w14:paraId="31E8B0BA" w14:textId="02207145" w:rsidR="00DD4BFB" w:rsidRDefault="00DD4BFB" w:rsidP="00DD4BFB"/>
    <w:p w14:paraId="086BEC6E" w14:textId="6E762AC1" w:rsidR="0038685C" w:rsidRDefault="00DD4BFB" w:rsidP="0038685C">
      <w:pPr>
        <w:pStyle w:val="NoSpacing"/>
      </w:pPr>
      <w:r>
        <w:t xml:space="preserve">Date: </w:t>
      </w:r>
      <w:r w:rsidR="00E4264B">
        <w:t>1</w:t>
      </w:r>
      <w:r w:rsidR="006C022E">
        <w:t>4</w:t>
      </w:r>
      <w:r w:rsidR="00E4264B">
        <w:t xml:space="preserve"> September 2026</w:t>
      </w:r>
    </w:p>
    <w:p w14:paraId="2F59E538" w14:textId="77777777" w:rsidR="0038685C" w:rsidRDefault="0038685C" w:rsidP="00DD4BFB"/>
    <w:p w14:paraId="46D0A6C9" w14:textId="77777777" w:rsidR="00DD4BFB" w:rsidRDefault="00DD4BFB" w:rsidP="00DD4BFB">
      <w:r>
        <w:t>Dear Colleague,</w:t>
      </w:r>
    </w:p>
    <w:p w14:paraId="5A474DF6" w14:textId="53AE6CB8" w:rsidR="00E14AF9" w:rsidRDefault="008029FB" w:rsidP="00E14AF9">
      <w:pPr>
        <w:pStyle w:val="NoSpacing"/>
      </w:pPr>
      <w:r w:rsidRPr="008029FB">
        <w:t>Direct Access Baseline Spirometry Service</w:t>
      </w:r>
    </w:p>
    <w:p w14:paraId="07E323DC" w14:textId="77777777" w:rsidR="008029FB" w:rsidRDefault="008029FB" w:rsidP="00E14AF9">
      <w:pPr>
        <w:pStyle w:val="NoSpacing"/>
      </w:pPr>
    </w:p>
    <w:p w14:paraId="0488E522" w14:textId="586427B9" w:rsidR="00E14AF9" w:rsidRDefault="00E14AF9" w:rsidP="00E14AF9">
      <w:pPr>
        <w:pStyle w:val="NoSpacing"/>
        <w:jc w:val="both"/>
      </w:pPr>
      <w:r>
        <w:t xml:space="preserve">We are pleased to inform you that the Mile End Community Diagnostic Centre (CDC) will be accepting referrals for a </w:t>
      </w:r>
      <w:r w:rsidR="008029FB" w:rsidRPr="008029FB">
        <w:t xml:space="preserve">Baseline Spirometry Service </w:t>
      </w:r>
      <w:r>
        <w:t xml:space="preserve">from </w:t>
      </w:r>
      <w:r w:rsidR="008029FB">
        <w:t>21 September</w:t>
      </w:r>
      <w:r>
        <w:t xml:space="preserve"> 2026.</w:t>
      </w:r>
    </w:p>
    <w:p w14:paraId="59D46860" w14:textId="77777777" w:rsidR="00E14AF9" w:rsidRDefault="00E14AF9" w:rsidP="00E14AF9">
      <w:pPr>
        <w:pStyle w:val="NoSpacing"/>
        <w:jc w:val="both"/>
      </w:pPr>
    </w:p>
    <w:p w14:paraId="5F3E741F" w14:textId="77777777" w:rsidR="008029FB" w:rsidRDefault="008029FB" w:rsidP="008029FB">
      <w:pPr>
        <w:pStyle w:val="NoSpacing"/>
      </w:pPr>
      <w:r>
        <w:t>Support early diagnosis and management of respiratory conditions and breathlessness queries within primary care environments. Helping to prevent unnecessary specialist centre referrals and keep patients on the right treatment paths.</w:t>
      </w:r>
    </w:p>
    <w:p w14:paraId="30871F02" w14:textId="79F9BBD3" w:rsidR="00E14AF9" w:rsidRDefault="008029FB" w:rsidP="008029FB">
      <w:pPr>
        <w:pStyle w:val="NoSpacing"/>
      </w:pPr>
      <w:r>
        <w:t>This service provides baseline Spirometry measurements, including FEV1, FVC, FEV</w:t>
      </w:r>
      <w:proofErr w:type="gramStart"/>
      <w:r>
        <w:t>1:FVC</w:t>
      </w:r>
      <w:proofErr w:type="gramEnd"/>
      <w:r>
        <w:t xml:space="preserve"> and PEF. Alongside Flow-Volume Loops and appropriate technical explanations of the results in line with current best practice guidelines. </w:t>
      </w:r>
    </w:p>
    <w:p w14:paraId="416A4E35" w14:textId="77777777" w:rsidR="008029FB" w:rsidRDefault="008029FB" w:rsidP="008029FB">
      <w:pPr>
        <w:pStyle w:val="NoSpacing"/>
      </w:pPr>
    </w:p>
    <w:p w14:paraId="4ABD673E" w14:textId="77777777" w:rsidR="00E14AF9" w:rsidRDefault="00E14AF9" w:rsidP="00E14AF9">
      <w:pPr>
        <w:pStyle w:val="NoSpacing"/>
      </w:pPr>
      <w:r>
        <w:t>Referral Process</w:t>
      </w:r>
    </w:p>
    <w:p w14:paraId="5F2E955B" w14:textId="560A1376" w:rsidR="00E14AF9" w:rsidRDefault="00E14AF9" w:rsidP="00E14AF9">
      <w:pPr>
        <w:pStyle w:val="NoSpacing"/>
        <w:numPr>
          <w:ilvl w:val="0"/>
          <w:numId w:val="6"/>
        </w:numPr>
      </w:pPr>
      <w:r>
        <w:t>Referrals can be submitted via the NHS Electronic Referral System (</w:t>
      </w:r>
      <w:proofErr w:type="spellStart"/>
      <w:r>
        <w:t>eRS</w:t>
      </w:r>
      <w:proofErr w:type="spellEnd"/>
      <w:r>
        <w:t xml:space="preserve">) from </w:t>
      </w:r>
      <w:r w:rsidR="008029FB">
        <w:t xml:space="preserve">21 September </w:t>
      </w:r>
      <w:r>
        <w:t>2026.</w:t>
      </w:r>
    </w:p>
    <w:p w14:paraId="5E9EEB2F" w14:textId="3C761016" w:rsidR="006C022E" w:rsidRDefault="006C022E" w:rsidP="006C022E">
      <w:pPr>
        <w:pStyle w:val="NoSpacing"/>
        <w:numPr>
          <w:ilvl w:val="1"/>
          <w:numId w:val="6"/>
        </w:numPr>
      </w:pPr>
      <w:r w:rsidRPr="006C022E">
        <w:t>Baseline Spirometry - (RLH) - Barts Health NHS Trust - R1H</w:t>
      </w:r>
    </w:p>
    <w:p w14:paraId="69413015" w14:textId="77777777" w:rsidR="006C022E" w:rsidRDefault="006C022E" w:rsidP="006C022E">
      <w:pPr>
        <w:pStyle w:val="NoSpacing"/>
        <w:ind w:left="1440"/>
      </w:pPr>
    </w:p>
    <w:p w14:paraId="1924AA1D" w14:textId="04DE7E4F" w:rsidR="00E14AF9" w:rsidRDefault="00E14AF9" w:rsidP="006C022E">
      <w:pPr>
        <w:pStyle w:val="NoSpacing"/>
      </w:pPr>
      <w:r>
        <w:t>All referrals will be triaged to ensure patients are directed to the most appropriate diagnostic pathway and clinic based on clinical need.</w:t>
      </w:r>
    </w:p>
    <w:p w14:paraId="2E9EDD26" w14:textId="77777777" w:rsidR="00E14AF9" w:rsidRDefault="00E14AF9" w:rsidP="00E14AF9">
      <w:pPr>
        <w:pStyle w:val="NoSpacing"/>
      </w:pPr>
    </w:p>
    <w:p w14:paraId="610F21B8" w14:textId="77777777" w:rsidR="008029FB" w:rsidRDefault="008029FB" w:rsidP="008029FB">
      <w:pPr>
        <w:pStyle w:val="NoSpacing"/>
      </w:pPr>
      <w:r>
        <w:t>With testing delivered and overseen by specialist Respiratory Physiology staff, the service provides:</w:t>
      </w:r>
    </w:p>
    <w:p w14:paraId="1C8D7599" w14:textId="2033D6B8" w:rsidR="008029FB" w:rsidRDefault="008029FB" w:rsidP="008029FB">
      <w:pPr>
        <w:pStyle w:val="NoSpacing"/>
        <w:numPr>
          <w:ilvl w:val="0"/>
          <w:numId w:val="6"/>
        </w:numPr>
      </w:pPr>
      <w:r>
        <w:t>High-standard, quality-assured spirometry testing</w:t>
      </w:r>
    </w:p>
    <w:p w14:paraId="79E53BAE" w14:textId="2B736817" w:rsidR="008029FB" w:rsidRDefault="008029FB" w:rsidP="008029FB">
      <w:pPr>
        <w:pStyle w:val="NoSpacing"/>
        <w:numPr>
          <w:ilvl w:val="0"/>
          <w:numId w:val="6"/>
        </w:numPr>
      </w:pPr>
      <w:r>
        <w:t>Comprehensive technical interpretation and reporting</w:t>
      </w:r>
    </w:p>
    <w:p w14:paraId="6A2F7EE4" w14:textId="43E91CA1" w:rsidR="008029FB" w:rsidRDefault="008029FB" w:rsidP="008029FB">
      <w:pPr>
        <w:pStyle w:val="NoSpacing"/>
        <w:numPr>
          <w:ilvl w:val="0"/>
          <w:numId w:val="6"/>
        </w:numPr>
      </w:pPr>
      <w:r>
        <w:t xml:space="preserve">Reliable diagnostic results to support primary care decision-making </w:t>
      </w:r>
    </w:p>
    <w:p w14:paraId="1F979210" w14:textId="460662CA" w:rsidR="00E14AF9" w:rsidRDefault="008029FB" w:rsidP="008029FB">
      <w:pPr>
        <w:pStyle w:val="NoSpacing"/>
        <w:numPr>
          <w:ilvl w:val="0"/>
          <w:numId w:val="6"/>
        </w:numPr>
      </w:pPr>
      <w:r>
        <w:t>Access to straight-to-test diagnostic results</w:t>
      </w:r>
    </w:p>
    <w:p w14:paraId="6158DE24" w14:textId="77777777" w:rsidR="008029FB" w:rsidRDefault="008029FB" w:rsidP="008029FB">
      <w:pPr>
        <w:pStyle w:val="NoSpacing"/>
      </w:pPr>
    </w:p>
    <w:p w14:paraId="14CB3E7E" w14:textId="77777777" w:rsidR="00E14AF9" w:rsidRDefault="00E14AF9" w:rsidP="00E14AF9">
      <w:pPr>
        <w:pStyle w:val="NoSpacing"/>
      </w:pPr>
      <w:r>
        <w:t>You will remain involved in your patients’ care throughout the pathway and will receive timely updates regarding outcomes and management recommendations.</w:t>
      </w:r>
    </w:p>
    <w:p w14:paraId="54291EFF" w14:textId="77777777" w:rsidR="00E14AF9" w:rsidRDefault="00E14AF9" w:rsidP="00E14AF9">
      <w:pPr>
        <w:pStyle w:val="NoSpacing"/>
      </w:pPr>
    </w:p>
    <w:p w14:paraId="4896F175" w14:textId="77777777" w:rsidR="00E14AF9" w:rsidRDefault="00E14AF9" w:rsidP="00E14AF9">
      <w:pPr>
        <w:pStyle w:val="NoSpacing"/>
      </w:pPr>
      <w:r>
        <w:t>We look forward to working collaboratively with you to deliver this service and improve care for patients across our community.</w:t>
      </w:r>
    </w:p>
    <w:p w14:paraId="57501BF1" w14:textId="61B9E0A8" w:rsidR="00DD4BFB" w:rsidRDefault="00E14AF9" w:rsidP="00E14AF9">
      <w:pPr>
        <w:pStyle w:val="NoSpacing"/>
      </w:pPr>
      <w:r>
        <w:t>If you require further information or have any queries, please do not hesitate to contact the CDC team.</w:t>
      </w:r>
    </w:p>
    <w:p w14:paraId="1B96CBA2" w14:textId="77777777" w:rsidR="00DD4BFB" w:rsidRDefault="00DD4BFB" w:rsidP="00DD4BFB">
      <w:pPr>
        <w:pStyle w:val="NoSpacing"/>
      </w:pPr>
    </w:p>
    <w:p w14:paraId="04F810C3" w14:textId="77777777" w:rsidR="00DD4BFB" w:rsidRDefault="00DD4BFB" w:rsidP="00736972">
      <w:pPr>
        <w:pStyle w:val="NoSpacing"/>
      </w:pPr>
      <w:r>
        <w:t>Yours sincerely,</w:t>
      </w:r>
    </w:p>
    <w:p w14:paraId="3BA7AAC8" w14:textId="0045169F" w:rsidR="00DD4BFB" w:rsidRDefault="00DD4BFB" w:rsidP="00736972">
      <w:pPr>
        <w:pStyle w:val="NoSpacing"/>
      </w:pPr>
      <w:r>
        <w:t>Mile End CDC Cardiac Clinical Team</w:t>
      </w:r>
    </w:p>
    <w:p w14:paraId="286E26F9" w14:textId="2A4F9F5D" w:rsidR="00DD4BFB" w:rsidRDefault="00DD4BFB" w:rsidP="00736972">
      <w:pPr>
        <w:pStyle w:val="NoSpacing"/>
      </w:pPr>
      <w:r>
        <w:t>Barts Health NHS Trust</w:t>
      </w:r>
    </w:p>
    <w:sectPr w:rsidR="00DD4BFB" w:rsidSect="00736972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D6AA1" w14:textId="77777777" w:rsidR="0032107A" w:rsidRDefault="0032107A" w:rsidP="00736972">
      <w:pPr>
        <w:spacing w:after="0" w:line="240" w:lineRule="auto"/>
      </w:pPr>
      <w:r>
        <w:separator/>
      </w:r>
    </w:p>
  </w:endnote>
  <w:endnote w:type="continuationSeparator" w:id="0">
    <w:p w14:paraId="09D719F4" w14:textId="77777777" w:rsidR="0032107A" w:rsidRDefault="0032107A" w:rsidP="0073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87516" w14:textId="77777777" w:rsidR="0032107A" w:rsidRDefault="0032107A" w:rsidP="00736972">
      <w:pPr>
        <w:spacing w:after="0" w:line="240" w:lineRule="auto"/>
      </w:pPr>
      <w:r>
        <w:separator/>
      </w:r>
    </w:p>
  </w:footnote>
  <w:footnote w:type="continuationSeparator" w:id="0">
    <w:p w14:paraId="425207F2" w14:textId="77777777" w:rsidR="0032107A" w:rsidRDefault="0032107A" w:rsidP="00736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27B12" w14:textId="008F6BBF" w:rsidR="00736972" w:rsidRDefault="0038685C">
    <w:pPr>
      <w:pStyle w:val="Header"/>
    </w:pPr>
    <w:r>
      <w:rPr>
        <w:noProof/>
        <w:lang w:eastAsia="en-GB"/>
      </w:rPr>
      <w:drawing>
        <wp:inline distT="0" distB="0" distL="0" distR="0" wp14:anchorId="1925255A" wp14:editId="1E03BF45">
          <wp:extent cx="1555667" cy="617517"/>
          <wp:effectExtent l="0" t="0" r="6985" b="0"/>
          <wp:docPr id="109186886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146956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8846" cy="618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6972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42D4EEC6" wp14:editId="75ED812D">
          <wp:simplePos x="0" y="0"/>
          <wp:positionH relativeFrom="column">
            <wp:posOffset>4215130</wp:posOffset>
          </wp:positionH>
          <wp:positionV relativeFrom="paragraph">
            <wp:posOffset>-368300</wp:posOffset>
          </wp:positionV>
          <wp:extent cx="2028825" cy="1495425"/>
          <wp:effectExtent l="0" t="0" r="9525" b="9525"/>
          <wp:wrapThrough wrapText="bothSides">
            <wp:wrapPolygon edited="0">
              <wp:start x="0" y="0"/>
              <wp:lineTo x="0" y="21462"/>
              <wp:lineTo x="21499" y="21462"/>
              <wp:lineTo x="21499" y="0"/>
              <wp:lineTo x="0" y="0"/>
            </wp:wrapPolygon>
          </wp:wrapThrough>
          <wp:docPr id="1418574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E10"/>
    <w:multiLevelType w:val="hybridMultilevel"/>
    <w:tmpl w:val="8C1A3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E27DD"/>
    <w:multiLevelType w:val="hybridMultilevel"/>
    <w:tmpl w:val="2A0A1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C0610"/>
    <w:multiLevelType w:val="hybridMultilevel"/>
    <w:tmpl w:val="8F343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14EE9"/>
    <w:multiLevelType w:val="hybridMultilevel"/>
    <w:tmpl w:val="EAA66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12DE3"/>
    <w:multiLevelType w:val="hybridMultilevel"/>
    <w:tmpl w:val="622C9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875E7"/>
    <w:multiLevelType w:val="hybridMultilevel"/>
    <w:tmpl w:val="C7D01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223739">
    <w:abstractNumId w:val="2"/>
  </w:num>
  <w:num w:numId="2" w16cid:durableId="1006637507">
    <w:abstractNumId w:val="1"/>
  </w:num>
  <w:num w:numId="3" w16cid:durableId="1692493412">
    <w:abstractNumId w:val="3"/>
  </w:num>
  <w:num w:numId="4" w16cid:durableId="83502074">
    <w:abstractNumId w:val="5"/>
  </w:num>
  <w:num w:numId="5" w16cid:durableId="1061949918">
    <w:abstractNumId w:val="0"/>
  </w:num>
  <w:num w:numId="6" w16cid:durableId="7892774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745"/>
    <w:rsid w:val="000A5C57"/>
    <w:rsid w:val="000C01B7"/>
    <w:rsid w:val="00104022"/>
    <w:rsid w:val="00183262"/>
    <w:rsid w:val="00185206"/>
    <w:rsid w:val="0022384E"/>
    <w:rsid w:val="002A12C0"/>
    <w:rsid w:val="0032107A"/>
    <w:rsid w:val="0038685C"/>
    <w:rsid w:val="0039464B"/>
    <w:rsid w:val="00491AB6"/>
    <w:rsid w:val="00506C77"/>
    <w:rsid w:val="005106F9"/>
    <w:rsid w:val="00555C11"/>
    <w:rsid w:val="00595CEA"/>
    <w:rsid w:val="005E4698"/>
    <w:rsid w:val="006523A8"/>
    <w:rsid w:val="006C022E"/>
    <w:rsid w:val="006E7745"/>
    <w:rsid w:val="0071635C"/>
    <w:rsid w:val="00736972"/>
    <w:rsid w:val="008029FB"/>
    <w:rsid w:val="008E69D3"/>
    <w:rsid w:val="009D0792"/>
    <w:rsid w:val="009E5CB9"/>
    <w:rsid w:val="00A46EC4"/>
    <w:rsid w:val="00A50961"/>
    <w:rsid w:val="00AE4939"/>
    <w:rsid w:val="00B60B2D"/>
    <w:rsid w:val="00BF2F29"/>
    <w:rsid w:val="00C44AB0"/>
    <w:rsid w:val="00C57771"/>
    <w:rsid w:val="00DD4BFB"/>
    <w:rsid w:val="00DF1417"/>
    <w:rsid w:val="00E14AF9"/>
    <w:rsid w:val="00E4264B"/>
    <w:rsid w:val="00E74F71"/>
    <w:rsid w:val="00F55D28"/>
    <w:rsid w:val="00FB1801"/>
    <w:rsid w:val="00FB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670CB"/>
  <w15:docId w15:val="{FD4F08DC-F72F-4782-AA4B-83F77FB5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7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D4B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4B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72"/>
  </w:style>
  <w:style w:type="paragraph" w:styleId="Footer">
    <w:name w:val="footer"/>
    <w:basedOn w:val="Normal"/>
    <w:link w:val="FooterChar"/>
    <w:uiPriority w:val="99"/>
    <w:unhideWhenUsed/>
    <w:rsid w:val="0073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72"/>
  </w:style>
  <w:style w:type="paragraph" w:styleId="NormalWeb">
    <w:name w:val="Normal (Web)"/>
    <w:basedOn w:val="Normal"/>
    <w:uiPriority w:val="99"/>
    <w:semiHidden/>
    <w:unhideWhenUsed/>
    <w:rsid w:val="0022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82309-18BE-42DD-BFE1-5AD6E2D0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 NHS Trust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Encarnacion, Delfin</dc:creator>
  <cp:lastModifiedBy>Encarnacion, Delfin</cp:lastModifiedBy>
  <cp:revision>2</cp:revision>
  <dcterms:created xsi:type="dcterms:W3CDTF">2026-09-14T12:49:00Z</dcterms:created>
  <dcterms:modified xsi:type="dcterms:W3CDTF">2026-09-14T12:49:00Z</dcterms:modified>
</cp:coreProperties>
</file>