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E5DE74" w14:textId="77777777" w:rsidR="00C70BA0" w:rsidRDefault="00C70BA0">
      <w:pPr>
        <w:rPr>
          <w:rFonts w:ascii="Arial" w:eastAsia="Arial" w:hAnsi="Arial" w:cs="Arial"/>
        </w:rPr>
      </w:pPr>
    </w:p>
    <w:p w14:paraId="5E93C1E9" w14:textId="77777777" w:rsidR="00C70BA0" w:rsidRDefault="00C70BA0">
      <w:pPr>
        <w:rPr>
          <w:rFonts w:ascii="Arial" w:eastAsia="Arial" w:hAnsi="Arial" w:cs="Arial"/>
        </w:rPr>
      </w:pPr>
    </w:p>
    <w:p w14:paraId="6582E334" w14:textId="77777777" w:rsidR="00C70BA0" w:rsidRDefault="00131A38">
      <w:pPr>
        <w:spacing w:line="360" w:lineRule="auto"/>
        <w:ind w:left="-374"/>
        <w:rPr>
          <w:rFonts w:ascii="Arial" w:eastAsia="Arial" w:hAnsi="Arial" w:cs="Arial"/>
          <w:b/>
          <w:i/>
          <w:u w:val="single"/>
        </w:rPr>
      </w:pPr>
      <w:r>
        <w:rPr>
          <w:rFonts w:ascii="Arial" w:eastAsia="Arial" w:hAnsi="Arial" w:cs="Arial"/>
          <w:b/>
          <w:u w:val="single"/>
        </w:rPr>
        <w:t>Asthma and Allergy Friendly Schools Policy (Summary)</w:t>
      </w:r>
    </w:p>
    <w:p w14:paraId="695340BE" w14:textId="77777777" w:rsidR="00C70BA0" w:rsidRDefault="00131A38">
      <w:pPr>
        <w:pBdr>
          <w:top w:val="nil"/>
          <w:left w:val="nil"/>
          <w:bottom w:val="nil"/>
          <w:right w:val="nil"/>
          <w:between w:val="nil"/>
        </w:pBdr>
        <w:spacing w:after="0" w:line="360" w:lineRule="auto"/>
        <w:ind w:left="-374"/>
        <w:rPr>
          <w:rFonts w:ascii="Arial" w:eastAsia="Arial" w:hAnsi="Arial" w:cs="Arial"/>
          <w:color w:val="000000"/>
        </w:rPr>
      </w:pPr>
      <w:r>
        <w:rPr>
          <w:rFonts w:ascii="Arial" w:eastAsia="Arial" w:hAnsi="Arial" w:cs="Arial"/>
          <w:b/>
          <w:color w:val="000000"/>
        </w:rPr>
        <w:t>School Name</w:t>
      </w:r>
      <w:r>
        <w:rPr>
          <w:rFonts w:ascii="Arial" w:eastAsia="Arial" w:hAnsi="Arial" w:cs="Arial"/>
          <w:color w:val="000000"/>
        </w:rPr>
        <w:t>:</w:t>
      </w:r>
    </w:p>
    <w:p w14:paraId="39E7A6B8" w14:textId="77777777" w:rsidR="00C70BA0" w:rsidRDefault="00131A38">
      <w:pPr>
        <w:pBdr>
          <w:top w:val="nil"/>
          <w:left w:val="nil"/>
          <w:bottom w:val="nil"/>
          <w:right w:val="nil"/>
          <w:between w:val="nil"/>
        </w:pBdr>
        <w:spacing w:after="0" w:line="360" w:lineRule="auto"/>
        <w:ind w:left="-374"/>
        <w:rPr>
          <w:rFonts w:ascii="Arial" w:eastAsia="Arial" w:hAnsi="Arial" w:cs="Arial"/>
          <w:color w:val="000000"/>
        </w:rPr>
      </w:pPr>
      <w:r>
        <w:rPr>
          <w:rFonts w:ascii="Arial" w:eastAsia="Arial" w:hAnsi="Arial" w:cs="Arial"/>
          <w:b/>
          <w:color w:val="000000"/>
        </w:rPr>
        <w:t>Date policy was approved</w:t>
      </w:r>
      <w:r>
        <w:rPr>
          <w:rFonts w:ascii="Arial" w:eastAsia="Arial" w:hAnsi="Arial" w:cs="Arial"/>
          <w:color w:val="000000"/>
        </w:rPr>
        <w:t>:</w:t>
      </w:r>
    </w:p>
    <w:p w14:paraId="06F3B7B0" w14:textId="77777777" w:rsidR="00C70BA0" w:rsidRDefault="00131A38">
      <w:pPr>
        <w:pBdr>
          <w:top w:val="nil"/>
          <w:left w:val="nil"/>
          <w:bottom w:val="nil"/>
          <w:right w:val="nil"/>
          <w:between w:val="nil"/>
        </w:pBdr>
        <w:spacing w:after="0" w:line="360" w:lineRule="auto"/>
        <w:ind w:left="-374"/>
        <w:rPr>
          <w:rFonts w:ascii="Arial" w:eastAsia="Arial" w:hAnsi="Arial" w:cs="Arial"/>
          <w:color w:val="000000"/>
        </w:rPr>
      </w:pPr>
      <w:r>
        <w:rPr>
          <w:rFonts w:ascii="Arial" w:eastAsia="Arial" w:hAnsi="Arial" w:cs="Arial"/>
          <w:b/>
          <w:color w:val="000000"/>
        </w:rPr>
        <w:t>Review date</w:t>
      </w:r>
      <w:r>
        <w:rPr>
          <w:rFonts w:ascii="Arial" w:eastAsia="Arial" w:hAnsi="Arial" w:cs="Arial"/>
          <w:color w:val="000000"/>
        </w:rPr>
        <w:t>:</w:t>
      </w:r>
    </w:p>
    <w:p w14:paraId="4EDAA26B" w14:textId="77777777" w:rsidR="00C70BA0" w:rsidRDefault="00131A38">
      <w:pPr>
        <w:pBdr>
          <w:top w:val="nil"/>
          <w:left w:val="nil"/>
          <w:bottom w:val="nil"/>
          <w:right w:val="nil"/>
          <w:between w:val="nil"/>
        </w:pBdr>
        <w:spacing w:after="0" w:line="360" w:lineRule="auto"/>
        <w:ind w:left="-374"/>
        <w:rPr>
          <w:rFonts w:ascii="Arial" w:eastAsia="Arial" w:hAnsi="Arial" w:cs="Arial"/>
          <w:b/>
          <w:color w:val="000000"/>
        </w:rPr>
      </w:pPr>
      <w:r>
        <w:rPr>
          <w:rFonts w:ascii="Arial" w:eastAsia="Arial" w:hAnsi="Arial" w:cs="Arial"/>
          <w:b/>
          <w:color w:val="000000"/>
        </w:rPr>
        <w:t xml:space="preserve">Person(s) responsible for implementing Asthma and Allergy Friendly Schools: </w:t>
      </w:r>
    </w:p>
    <w:p w14:paraId="711910E8" w14:textId="11A9EB2C" w:rsidR="00C70BA0" w:rsidRDefault="00A07FB7" w:rsidP="00D35123">
      <w:pPr>
        <w:pBdr>
          <w:top w:val="nil"/>
          <w:left w:val="nil"/>
          <w:bottom w:val="nil"/>
          <w:right w:val="nil"/>
          <w:between w:val="nil"/>
        </w:pBdr>
        <w:spacing w:after="0" w:line="360" w:lineRule="auto"/>
        <w:ind w:left="-374"/>
        <w:rPr>
          <w:rFonts w:ascii="Arial" w:eastAsia="Arial" w:hAnsi="Arial" w:cs="Arial"/>
          <w:b/>
          <w:color w:val="000000"/>
        </w:rPr>
      </w:pPr>
      <w:hyperlink r:id="rId8">
        <w:r w:rsidR="00131A38">
          <w:rPr>
            <w:rFonts w:ascii="Arial" w:eastAsia="Arial" w:hAnsi="Arial" w:cs="Arial"/>
            <w:b/>
            <w:color w:val="0563C1"/>
            <w:u w:val="single"/>
          </w:rPr>
          <w:t>Asthma/Allergy Toolkit</w:t>
        </w:r>
      </w:hyperlink>
      <w:r w:rsidR="00131A38">
        <w:rPr>
          <w:rFonts w:ascii="Arial" w:eastAsia="Arial" w:hAnsi="Arial" w:cs="Arial"/>
          <w:b/>
          <w:color w:val="000000"/>
        </w:rPr>
        <w:t xml:space="preserve"> </w:t>
      </w:r>
    </w:p>
    <w:tbl>
      <w:tblPr>
        <w:tblStyle w:val="a"/>
        <w:tblW w:w="10751" w:type="dxa"/>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1"/>
        <w:gridCol w:w="8930"/>
      </w:tblGrid>
      <w:tr w:rsidR="00C70BA0" w14:paraId="5C96E34E" w14:textId="77777777">
        <w:tc>
          <w:tcPr>
            <w:tcW w:w="1821" w:type="dxa"/>
          </w:tcPr>
          <w:p w14:paraId="69AA79CF" w14:textId="77777777" w:rsidR="00C70BA0" w:rsidRDefault="00131A38">
            <w:p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t>Aim</w:t>
            </w:r>
          </w:p>
          <w:p w14:paraId="4C0FD8D5" w14:textId="77777777" w:rsidR="00C70BA0" w:rsidRDefault="00C70BA0">
            <w:pPr>
              <w:pBdr>
                <w:top w:val="nil"/>
                <w:left w:val="nil"/>
                <w:bottom w:val="nil"/>
                <w:right w:val="nil"/>
                <w:between w:val="nil"/>
              </w:pBdr>
              <w:spacing w:after="0" w:line="360" w:lineRule="auto"/>
              <w:rPr>
                <w:rFonts w:ascii="Arial" w:eastAsia="Arial" w:hAnsi="Arial" w:cs="Arial"/>
                <w:b/>
                <w:color w:val="000000"/>
              </w:rPr>
            </w:pPr>
          </w:p>
          <w:p w14:paraId="16FE4D08" w14:textId="77777777" w:rsidR="00C70BA0" w:rsidRDefault="00C70BA0">
            <w:pPr>
              <w:pBdr>
                <w:top w:val="nil"/>
                <w:left w:val="nil"/>
                <w:bottom w:val="nil"/>
                <w:right w:val="nil"/>
                <w:between w:val="nil"/>
              </w:pBdr>
              <w:spacing w:after="0" w:line="360" w:lineRule="auto"/>
              <w:rPr>
                <w:rFonts w:ascii="Arial" w:eastAsia="Arial" w:hAnsi="Arial" w:cs="Arial"/>
                <w:b/>
                <w:color w:val="000000"/>
              </w:rPr>
            </w:pPr>
          </w:p>
        </w:tc>
        <w:tc>
          <w:tcPr>
            <w:tcW w:w="8930" w:type="dxa"/>
          </w:tcPr>
          <w:p w14:paraId="34DDE3BB" w14:textId="77777777" w:rsidR="00C70BA0" w:rsidRDefault="00131A38">
            <w:pPr>
              <w:spacing w:after="0" w:line="240" w:lineRule="auto"/>
              <w:rPr>
                <w:rFonts w:ascii="Arial" w:eastAsia="Arial" w:hAnsi="Arial" w:cs="Arial"/>
              </w:rPr>
            </w:pPr>
            <w:r>
              <w:rPr>
                <w:rFonts w:ascii="Arial" w:eastAsia="Arial" w:hAnsi="Arial" w:cs="Arial"/>
              </w:rPr>
              <w:t>The main aims of our Asthma and Allergy Friendly Schools policy are:</w:t>
            </w:r>
          </w:p>
          <w:p w14:paraId="3F763CC6" w14:textId="77777777" w:rsidR="00C70BA0" w:rsidRDefault="00131A38">
            <w:pPr>
              <w:numPr>
                <w:ilvl w:val="0"/>
                <w:numId w:val="2"/>
              </w:numPr>
              <w:pBdr>
                <w:top w:val="nil"/>
                <w:left w:val="nil"/>
                <w:bottom w:val="nil"/>
                <w:right w:val="nil"/>
                <w:between w:val="nil"/>
              </w:pBdr>
              <w:tabs>
                <w:tab w:val="left" w:pos="800"/>
              </w:tabs>
              <w:spacing w:after="0" w:line="276" w:lineRule="auto"/>
              <w:ind w:right="108"/>
              <w:rPr>
                <w:rFonts w:ascii="Arial" w:eastAsia="Arial" w:hAnsi="Arial" w:cs="Arial"/>
                <w:color w:val="000000"/>
              </w:rPr>
            </w:pPr>
            <w:r>
              <w:rPr>
                <w:rFonts w:ascii="Arial" w:eastAsia="Arial" w:hAnsi="Arial" w:cs="Arial"/>
                <w:color w:val="000000"/>
              </w:rPr>
              <w:t>Provide key information for schools so they can support pupils with asthma, wheeze, and/or allergies at school.</w:t>
            </w:r>
          </w:p>
          <w:p w14:paraId="3606487B" w14:textId="77777777" w:rsidR="00C70BA0" w:rsidRDefault="00131A38">
            <w:pPr>
              <w:numPr>
                <w:ilvl w:val="0"/>
                <w:numId w:val="2"/>
              </w:numPr>
              <w:pBdr>
                <w:top w:val="nil"/>
                <w:left w:val="nil"/>
                <w:bottom w:val="nil"/>
                <w:right w:val="nil"/>
                <w:between w:val="nil"/>
              </w:pBdr>
              <w:tabs>
                <w:tab w:val="left" w:pos="800"/>
              </w:tabs>
              <w:spacing w:after="0" w:line="276" w:lineRule="auto"/>
              <w:ind w:right="108"/>
              <w:rPr>
                <w:rFonts w:ascii="Arial" w:eastAsia="Arial" w:hAnsi="Arial" w:cs="Arial"/>
                <w:color w:val="000000"/>
              </w:rPr>
            </w:pPr>
            <w:r>
              <w:rPr>
                <w:rFonts w:ascii="Arial" w:eastAsia="Arial" w:hAnsi="Arial" w:cs="Arial"/>
                <w:color w:val="000000"/>
              </w:rPr>
              <w:t>Provide guidance on response to emergency asthma/wheeze attacks and anaphylaxis.</w:t>
            </w:r>
          </w:p>
          <w:p w14:paraId="2A175447" w14:textId="77777777" w:rsidR="00C70BA0" w:rsidRDefault="00131A38">
            <w:pPr>
              <w:numPr>
                <w:ilvl w:val="0"/>
                <w:numId w:val="2"/>
              </w:numPr>
              <w:pBdr>
                <w:top w:val="nil"/>
                <w:left w:val="nil"/>
                <w:bottom w:val="nil"/>
                <w:right w:val="nil"/>
                <w:between w:val="nil"/>
              </w:pBdr>
              <w:tabs>
                <w:tab w:val="left" w:pos="800"/>
              </w:tabs>
              <w:spacing w:after="0" w:line="276" w:lineRule="auto"/>
              <w:ind w:right="108"/>
              <w:rPr>
                <w:rFonts w:ascii="Arial" w:eastAsia="Arial" w:hAnsi="Arial" w:cs="Arial"/>
                <w:color w:val="000000"/>
              </w:rPr>
            </w:pPr>
            <w:r>
              <w:rPr>
                <w:rFonts w:ascii="Arial" w:eastAsia="Arial" w:hAnsi="Arial" w:cs="Arial"/>
                <w:color w:val="000000"/>
              </w:rPr>
              <w:t>Improve asthma and allergy-related communication between education and healthcare services.</w:t>
            </w:r>
          </w:p>
          <w:p w14:paraId="5C08E71B" w14:textId="77777777" w:rsidR="00C70BA0" w:rsidRDefault="00131A38">
            <w:pPr>
              <w:numPr>
                <w:ilvl w:val="0"/>
                <w:numId w:val="2"/>
              </w:numPr>
              <w:pBdr>
                <w:top w:val="nil"/>
                <w:left w:val="nil"/>
                <w:bottom w:val="nil"/>
                <w:right w:val="nil"/>
                <w:between w:val="nil"/>
              </w:pBdr>
              <w:tabs>
                <w:tab w:val="left" w:pos="800"/>
              </w:tabs>
              <w:spacing w:after="200" w:line="276" w:lineRule="auto"/>
              <w:ind w:right="108"/>
              <w:rPr>
                <w:rFonts w:ascii="Arial" w:eastAsia="Arial" w:hAnsi="Arial" w:cs="Arial"/>
                <w:color w:val="000000"/>
              </w:rPr>
            </w:pPr>
            <w:r>
              <w:rPr>
                <w:rFonts w:ascii="Arial" w:eastAsia="Arial" w:hAnsi="Arial" w:cs="Arial"/>
                <w:color w:val="000000"/>
              </w:rPr>
              <w:t>Reduce the number of children with poorly controlled asthma, wheeze and allergy in schools with the support of local health services.</w:t>
            </w:r>
          </w:p>
        </w:tc>
      </w:tr>
      <w:tr w:rsidR="00C70BA0" w14:paraId="0B432B42" w14:textId="77777777">
        <w:tc>
          <w:tcPr>
            <w:tcW w:w="1821" w:type="dxa"/>
          </w:tcPr>
          <w:p w14:paraId="239B01C7" w14:textId="77777777" w:rsidR="00C70BA0" w:rsidRDefault="00131A38">
            <w:p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t>Context</w:t>
            </w:r>
          </w:p>
        </w:tc>
        <w:tc>
          <w:tcPr>
            <w:tcW w:w="8930" w:type="dxa"/>
          </w:tcPr>
          <w:p w14:paraId="0C9FEBFD" w14:textId="77777777" w:rsidR="00C70BA0" w:rsidRDefault="00131A38">
            <w:pPr>
              <w:spacing w:after="0" w:line="276" w:lineRule="auto"/>
              <w:rPr>
                <w:rFonts w:ascii="Arial" w:eastAsia="Arial" w:hAnsi="Arial" w:cs="Arial"/>
                <w:b/>
              </w:rPr>
            </w:pPr>
            <w:r>
              <w:rPr>
                <w:rFonts w:ascii="Arial" w:eastAsia="Arial" w:hAnsi="Arial" w:cs="Arial"/>
                <w:b/>
              </w:rPr>
              <w:t>Why is asthma/allergy/wheeze important to Schools?</w:t>
            </w:r>
          </w:p>
          <w:p w14:paraId="6E2D0154" w14:textId="77777777" w:rsidR="00C70BA0" w:rsidRDefault="00131A38">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1 in 9 children has asthma/wheeze in Tower Hamlets.</w:t>
            </w:r>
          </w:p>
          <w:p w14:paraId="4F98EB1A" w14:textId="77777777" w:rsidR="00C70BA0" w:rsidRDefault="00131A38">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40% of Tower </w:t>
            </w:r>
            <w:r>
              <w:rPr>
                <w:rFonts w:ascii="Arial" w:eastAsia="Arial" w:hAnsi="Arial" w:cs="Arial"/>
              </w:rPr>
              <w:t>Hamlets'</w:t>
            </w:r>
            <w:r>
              <w:rPr>
                <w:rFonts w:ascii="Arial" w:eastAsia="Arial" w:hAnsi="Arial" w:cs="Arial"/>
                <w:color w:val="000000"/>
              </w:rPr>
              <w:t xml:space="preserve"> children have poorly controlled asthma and wheeze.</w:t>
            </w:r>
          </w:p>
          <w:p w14:paraId="38801A64" w14:textId="77777777" w:rsidR="00C70BA0" w:rsidRDefault="00131A38">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5-8% of children have a food allergy in the UK.</w:t>
            </w:r>
          </w:p>
          <w:p w14:paraId="25812EEB" w14:textId="77777777" w:rsidR="00C70BA0" w:rsidRDefault="00131A38">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Poorly controlled conditions can lead to asthma/wheeze attacks or anaphylaxis, increased anxiety, increased sick days, failure to participate in exercise, and general poor health. </w:t>
            </w:r>
          </w:p>
          <w:p w14:paraId="67F1B6E0" w14:textId="77777777" w:rsidR="00C70BA0" w:rsidRDefault="00131A38">
            <w:pPr>
              <w:numPr>
                <w:ilvl w:val="0"/>
                <w:numId w:val="16"/>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 xml:space="preserve">Good care and support can help pupils manage their condition and limit asthma/wheeze attacks and anaphylaxis. </w:t>
            </w:r>
          </w:p>
          <w:p w14:paraId="3F01907C" w14:textId="77777777" w:rsidR="00C70BA0" w:rsidRDefault="00131A38">
            <w:pPr>
              <w:spacing w:after="0" w:line="276" w:lineRule="auto"/>
              <w:rPr>
                <w:rFonts w:ascii="Arial" w:eastAsia="Arial" w:hAnsi="Arial" w:cs="Arial"/>
                <w:b/>
              </w:rPr>
            </w:pPr>
            <w:r>
              <w:rPr>
                <w:rFonts w:ascii="Arial" w:eastAsia="Arial" w:hAnsi="Arial" w:cs="Arial"/>
                <w:b/>
              </w:rPr>
              <w:t>School’s Responsibilities</w:t>
            </w:r>
          </w:p>
          <w:p w14:paraId="3A10A81C" w14:textId="77777777" w:rsidR="00C70BA0" w:rsidRDefault="00131A38">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Schools are responsible for providing general support for asthma/wheeze/allergy.</w:t>
            </w:r>
          </w:p>
          <w:p w14:paraId="2C0E0374" w14:textId="77777777" w:rsidR="00C70BA0" w:rsidRDefault="00131A38">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They are not responsible for pupils’ asthma/allergy/wheeze clinical care and will be reliant on other partners to provide this. </w:t>
            </w:r>
          </w:p>
          <w:p w14:paraId="30A74558" w14:textId="77777777" w:rsidR="00C70BA0" w:rsidRDefault="00131A38">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Schools are required to have procedures in place to notify partners where medication or asthma/wheeze/allergy plans are missing or incorrect. </w:t>
            </w:r>
          </w:p>
          <w:p w14:paraId="1C1C1065" w14:textId="77777777" w:rsidR="00C70BA0" w:rsidRDefault="00131A38">
            <w:pPr>
              <w:numPr>
                <w:ilvl w:val="0"/>
                <w:numId w:val="16"/>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Schools are expected to remind parents of what information needs to be shared and nudge them when this information is not provided.</w:t>
            </w:r>
          </w:p>
          <w:p w14:paraId="7BADBAD8" w14:textId="77777777" w:rsidR="00C70BA0" w:rsidRDefault="00131A38">
            <w:pPr>
              <w:spacing w:after="0" w:line="276" w:lineRule="auto"/>
              <w:rPr>
                <w:rFonts w:ascii="Arial" w:eastAsia="Arial" w:hAnsi="Arial" w:cs="Arial"/>
                <w:b/>
              </w:rPr>
            </w:pPr>
            <w:r>
              <w:rPr>
                <w:rFonts w:ascii="Arial" w:eastAsia="Arial" w:hAnsi="Arial" w:cs="Arial"/>
                <w:b/>
              </w:rPr>
              <w:t>What is Asthma/Wheeze/Allergy?</w:t>
            </w:r>
          </w:p>
          <w:p w14:paraId="52E5ED99" w14:textId="77777777" w:rsidR="00C70BA0" w:rsidRDefault="00131A38">
            <w:pPr>
              <w:spacing w:after="0" w:line="240" w:lineRule="auto"/>
              <w:rPr>
                <w:rFonts w:ascii="Arial" w:eastAsia="Arial" w:hAnsi="Arial" w:cs="Arial"/>
                <w:b/>
              </w:rPr>
            </w:pPr>
            <w:r>
              <w:rPr>
                <w:rFonts w:ascii="Arial" w:eastAsia="Arial" w:hAnsi="Arial" w:cs="Arial"/>
                <w:b/>
              </w:rPr>
              <w:t>Asthma</w:t>
            </w:r>
          </w:p>
          <w:p w14:paraId="59D8ED9B" w14:textId="77777777" w:rsidR="00C70BA0" w:rsidRDefault="00131A38">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It’s a long-term health condition that affects how someone breathes. </w:t>
            </w:r>
          </w:p>
          <w:p w14:paraId="72204A24" w14:textId="77777777" w:rsidR="00C70BA0" w:rsidRDefault="00131A38">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When someone with asthma encounters an irritant/trigger, like dust or animal fur, they can find it harder to breathe.</w:t>
            </w:r>
          </w:p>
          <w:p w14:paraId="5BC94A6D" w14:textId="77777777" w:rsidR="00C70BA0" w:rsidRDefault="00131A38">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Each pupil with asthma should have an asthma plan that explains how to care for their condition. Ideally, this should be personalised, but a generic plan should be used where this is not in place. The plans should cover:</w:t>
            </w:r>
          </w:p>
          <w:p w14:paraId="54392178" w14:textId="77777777" w:rsidR="00C70BA0" w:rsidRDefault="00131A38">
            <w:pPr>
              <w:numPr>
                <w:ilvl w:val="1"/>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When and how much preventer inhaler to use (normally brown).</w:t>
            </w:r>
          </w:p>
          <w:p w14:paraId="4963A440" w14:textId="3E5FE05C" w:rsidR="00C70BA0" w:rsidRPr="00131A38" w:rsidRDefault="00131A38" w:rsidP="00131A38">
            <w:pPr>
              <w:numPr>
                <w:ilvl w:val="1"/>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When and how much salbutamol (reliever) inhaler to use to treat asthma symptoms, like difficulty breathing (normally blue).</w:t>
            </w:r>
          </w:p>
          <w:p w14:paraId="0EA1077D" w14:textId="77777777" w:rsidR="00C70BA0" w:rsidRDefault="00C70BA0">
            <w:pPr>
              <w:pBdr>
                <w:top w:val="nil"/>
                <w:left w:val="nil"/>
                <w:bottom w:val="nil"/>
                <w:right w:val="nil"/>
                <w:between w:val="nil"/>
              </w:pBdr>
              <w:spacing w:after="0" w:line="276" w:lineRule="auto"/>
              <w:rPr>
                <w:rFonts w:ascii="Arial" w:eastAsia="Arial" w:hAnsi="Arial" w:cs="Arial"/>
              </w:rPr>
            </w:pPr>
          </w:p>
          <w:p w14:paraId="52A910E3" w14:textId="77777777" w:rsidR="00C70BA0" w:rsidRDefault="00131A38">
            <w:pPr>
              <w:numPr>
                <w:ilvl w:val="1"/>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lastRenderedPageBreak/>
              <w:t xml:space="preserve">Inhalers should be used with a spacer- a plastic tube that helps with breathing in the medication. </w:t>
            </w:r>
          </w:p>
          <w:p w14:paraId="3AF9C36F" w14:textId="77777777" w:rsidR="00C70BA0" w:rsidRDefault="00131A38">
            <w:pPr>
              <w:numPr>
                <w:ilvl w:val="1"/>
                <w:numId w:val="16"/>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The pupil’s known triggers/irritants that could cause worse asthma symptoms.</w:t>
            </w:r>
          </w:p>
          <w:p w14:paraId="1ACB538A" w14:textId="77777777" w:rsidR="00C70BA0" w:rsidRDefault="00131A38">
            <w:pPr>
              <w:spacing w:after="0" w:line="276" w:lineRule="auto"/>
              <w:rPr>
                <w:rFonts w:ascii="Arial" w:eastAsia="Arial" w:hAnsi="Arial" w:cs="Arial"/>
                <w:b/>
              </w:rPr>
            </w:pPr>
            <w:r>
              <w:rPr>
                <w:rFonts w:ascii="Arial" w:eastAsia="Arial" w:hAnsi="Arial" w:cs="Arial"/>
                <w:b/>
              </w:rPr>
              <w:t>Wheeze</w:t>
            </w:r>
          </w:p>
          <w:p w14:paraId="0550A349" w14:textId="77777777" w:rsidR="00C70BA0" w:rsidRDefault="00131A38">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Wheeze is a breathing condition that </w:t>
            </w:r>
            <w:r>
              <w:rPr>
                <w:rFonts w:ascii="Arial" w:eastAsia="Arial" w:hAnsi="Arial" w:cs="Arial"/>
              </w:rPr>
              <w:t>affects</w:t>
            </w:r>
            <w:r>
              <w:rPr>
                <w:rFonts w:ascii="Arial" w:eastAsia="Arial" w:hAnsi="Arial" w:cs="Arial"/>
                <w:color w:val="000000"/>
              </w:rPr>
              <w:t xml:space="preserve"> young children</w:t>
            </w:r>
            <w:r>
              <w:rPr>
                <w:rFonts w:ascii="Arial" w:eastAsia="Arial" w:hAnsi="Arial" w:cs="Arial"/>
              </w:rPr>
              <w:t>,</w:t>
            </w:r>
            <w:r>
              <w:rPr>
                <w:rFonts w:ascii="Arial" w:eastAsia="Arial" w:hAnsi="Arial" w:cs="Arial"/>
                <w:color w:val="000000"/>
              </w:rPr>
              <w:t xml:space="preserve"> where they find it difficult to breathe.</w:t>
            </w:r>
          </w:p>
          <w:p w14:paraId="0194EC4F" w14:textId="77777777" w:rsidR="00C70BA0" w:rsidRDefault="00131A38">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It is caused by a virus.</w:t>
            </w:r>
          </w:p>
          <w:p w14:paraId="493A3C6F" w14:textId="77777777" w:rsidR="00C70BA0" w:rsidRDefault="00131A38">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The child will make a high-pitched whistling sound when the pupil breathes.</w:t>
            </w:r>
          </w:p>
          <w:p w14:paraId="5A2D4ED5" w14:textId="77777777" w:rsidR="00C70BA0" w:rsidRDefault="00131A38">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Pupils will normally get better on their own, but some with more severe symptoms will be given a reliever/salbutamol inhaler.</w:t>
            </w:r>
          </w:p>
          <w:p w14:paraId="173624E3" w14:textId="77777777" w:rsidR="00C70BA0" w:rsidRDefault="00131A38">
            <w:pPr>
              <w:numPr>
                <w:ilvl w:val="0"/>
                <w:numId w:val="16"/>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 xml:space="preserve">If you are concerned with a pupil’s symptoms, you should contact the NHS- GP, 111, 999- depending on severity. </w:t>
            </w:r>
          </w:p>
          <w:p w14:paraId="1331D456" w14:textId="77777777" w:rsidR="00C70BA0" w:rsidRDefault="00131A38">
            <w:pPr>
              <w:spacing w:after="0" w:line="276" w:lineRule="auto"/>
              <w:rPr>
                <w:rFonts w:ascii="Arial" w:eastAsia="Arial" w:hAnsi="Arial" w:cs="Arial"/>
                <w:b/>
              </w:rPr>
            </w:pPr>
            <w:r>
              <w:rPr>
                <w:rFonts w:ascii="Arial" w:eastAsia="Arial" w:hAnsi="Arial" w:cs="Arial"/>
                <w:b/>
              </w:rPr>
              <w:t>Allergy</w:t>
            </w:r>
          </w:p>
          <w:p w14:paraId="79AB9FBC" w14:textId="77777777" w:rsidR="00C70BA0" w:rsidRDefault="00131A38">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An allergy is when the body’s immune system attacks a normally harmless substance, such as nuts.</w:t>
            </w:r>
          </w:p>
          <w:p w14:paraId="481BEDDA" w14:textId="77777777" w:rsidR="00C70BA0" w:rsidRDefault="00131A38">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It is a long-term condition.</w:t>
            </w:r>
          </w:p>
          <w:p w14:paraId="72809617" w14:textId="77777777" w:rsidR="00C70BA0" w:rsidRDefault="00131A38">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Antihistamines can be used to address more minor allergy symptoms.</w:t>
            </w:r>
          </w:p>
          <w:p w14:paraId="4A0ADEA6" w14:textId="77777777" w:rsidR="00C70BA0" w:rsidRDefault="00131A38">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Anaphylaxis is a severe, potentially life-threatening allergic reaction. It can occur within seconds or minutes of exposure to something you're allergic to.</w:t>
            </w:r>
          </w:p>
          <w:p w14:paraId="1E0C6E88" w14:textId="77777777" w:rsidR="00C70BA0" w:rsidRDefault="00131A38">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Pupils who are allergic to a substance should avoid that substance to prevent anaphylaxis. </w:t>
            </w:r>
          </w:p>
          <w:p w14:paraId="5DF92448" w14:textId="77777777" w:rsidR="00C70BA0" w:rsidRDefault="00131A38">
            <w:pPr>
              <w:numPr>
                <w:ilvl w:val="0"/>
                <w:numId w:val="1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A pupil will need to take an adrenaline pen in the event of anaphylaxis.</w:t>
            </w:r>
          </w:p>
          <w:p w14:paraId="39F1C5EF" w14:textId="77777777" w:rsidR="00C70BA0" w:rsidRDefault="00131A38">
            <w:pPr>
              <w:numPr>
                <w:ilvl w:val="0"/>
                <w:numId w:val="16"/>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 xml:space="preserve">Every pupil with a severe allergy should have an allergy plan that explains how to manage their </w:t>
            </w:r>
            <w:r>
              <w:rPr>
                <w:rFonts w:ascii="Arial" w:eastAsia="Arial" w:hAnsi="Arial" w:cs="Arial"/>
              </w:rPr>
              <w:t>condition</w:t>
            </w:r>
            <w:r>
              <w:rPr>
                <w:rFonts w:ascii="Arial" w:eastAsia="Arial" w:hAnsi="Arial" w:cs="Arial"/>
                <w:color w:val="000000"/>
              </w:rPr>
              <w:t xml:space="preserve">. </w:t>
            </w:r>
          </w:p>
        </w:tc>
      </w:tr>
      <w:tr w:rsidR="00C70BA0" w14:paraId="40C924CA" w14:textId="77777777">
        <w:tc>
          <w:tcPr>
            <w:tcW w:w="1821" w:type="dxa"/>
          </w:tcPr>
          <w:p w14:paraId="2ADF36C1" w14:textId="77777777" w:rsidR="00C70BA0" w:rsidRDefault="00131A38">
            <w:p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lastRenderedPageBreak/>
              <w:t>Overview</w:t>
            </w:r>
          </w:p>
        </w:tc>
        <w:tc>
          <w:tcPr>
            <w:tcW w:w="8930" w:type="dxa"/>
          </w:tcPr>
          <w:p w14:paraId="5044514B" w14:textId="77777777" w:rsidR="00C70BA0" w:rsidRDefault="00131A38">
            <w:pPr>
              <w:spacing w:after="0"/>
              <w:ind w:right="108"/>
              <w:rPr>
                <w:rFonts w:ascii="Arial" w:eastAsia="Arial" w:hAnsi="Arial" w:cs="Arial"/>
                <w:color w:val="000000"/>
              </w:rPr>
            </w:pPr>
            <w:r>
              <w:rPr>
                <w:rFonts w:ascii="Arial" w:eastAsia="Arial" w:hAnsi="Arial" w:cs="Arial"/>
                <w:color w:val="000000"/>
              </w:rPr>
              <w:t>The following needs to be in place to ensure the school is asthma/allergy friendly:</w:t>
            </w:r>
          </w:p>
          <w:p w14:paraId="67EF9983" w14:textId="77777777" w:rsidR="00C70BA0" w:rsidRDefault="00131A38">
            <w:pPr>
              <w:numPr>
                <w:ilvl w:val="0"/>
                <w:numId w:val="17"/>
              </w:numPr>
              <w:pBdr>
                <w:top w:val="nil"/>
                <w:left w:val="nil"/>
                <w:bottom w:val="nil"/>
                <w:right w:val="nil"/>
                <w:between w:val="nil"/>
              </w:pBdr>
              <w:spacing w:after="0" w:line="276" w:lineRule="auto"/>
              <w:ind w:right="108"/>
              <w:rPr>
                <w:rFonts w:ascii="Arial" w:eastAsia="Arial" w:hAnsi="Arial" w:cs="Arial"/>
                <w:color w:val="000000"/>
              </w:rPr>
            </w:pPr>
            <w:r>
              <w:rPr>
                <w:rFonts w:ascii="Arial" w:eastAsia="Arial" w:hAnsi="Arial" w:cs="Arial"/>
                <w:color w:val="000000"/>
              </w:rPr>
              <w:t xml:space="preserve">An asthma and allergy </w:t>
            </w:r>
            <w:r>
              <w:rPr>
                <w:rFonts w:ascii="Arial" w:eastAsia="Arial" w:hAnsi="Arial" w:cs="Arial"/>
                <w:b/>
                <w:color w:val="000000"/>
              </w:rPr>
              <w:t>policy.</w:t>
            </w:r>
          </w:p>
          <w:p w14:paraId="6DE12CAD" w14:textId="77777777" w:rsidR="00C70BA0" w:rsidRDefault="00131A38">
            <w:pPr>
              <w:numPr>
                <w:ilvl w:val="0"/>
                <w:numId w:val="17"/>
              </w:numPr>
              <w:pBdr>
                <w:top w:val="nil"/>
                <w:left w:val="nil"/>
                <w:bottom w:val="nil"/>
                <w:right w:val="nil"/>
                <w:between w:val="nil"/>
              </w:pBdr>
              <w:spacing w:after="0" w:line="276" w:lineRule="auto"/>
              <w:ind w:right="108"/>
              <w:rPr>
                <w:rFonts w:ascii="Arial" w:eastAsia="Arial" w:hAnsi="Arial" w:cs="Arial"/>
                <w:color w:val="000000"/>
              </w:rPr>
            </w:pPr>
            <w:r>
              <w:rPr>
                <w:rFonts w:ascii="Arial" w:eastAsia="Arial" w:hAnsi="Arial" w:cs="Arial"/>
                <w:b/>
                <w:color w:val="000000"/>
              </w:rPr>
              <w:t>A register</w:t>
            </w:r>
            <w:r>
              <w:rPr>
                <w:rFonts w:ascii="Arial" w:eastAsia="Arial" w:hAnsi="Arial" w:cs="Arial"/>
                <w:color w:val="000000"/>
              </w:rPr>
              <w:t xml:space="preserve"> of all pupils with asthma and allergies. </w:t>
            </w:r>
          </w:p>
          <w:p w14:paraId="727BCCE0" w14:textId="77777777" w:rsidR="00C70BA0" w:rsidRDefault="00131A38">
            <w:pPr>
              <w:numPr>
                <w:ilvl w:val="0"/>
                <w:numId w:val="17"/>
              </w:numPr>
              <w:pBdr>
                <w:top w:val="nil"/>
                <w:left w:val="nil"/>
                <w:bottom w:val="nil"/>
                <w:right w:val="nil"/>
                <w:between w:val="nil"/>
              </w:pBdr>
              <w:spacing w:after="0" w:line="276" w:lineRule="auto"/>
              <w:ind w:right="108"/>
              <w:rPr>
                <w:rFonts w:ascii="Arial" w:eastAsia="Arial" w:hAnsi="Arial" w:cs="Arial"/>
                <w:b/>
                <w:color w:val="000000"/>
              </w:rPr>
            </w:pPr>
            <w:r>
              <w:rPr>
                <w:rFonts w:ascii="Arial" w:eastAsia="Arial" w:hAnsi="Arial" w:cs="Arial"/>
                <w:b/>
                <w:color w:val="000000"/>
              </w:rPr>
              <w:t xml:space="preserve">Schools ensure children can easily access their medication. </w:t>
            </w:r>
          </w:p>
          <w:p w14:paraId="126F9A19" w14:textId="77777777" w:rsidR="00C70BA0" w:rsidRDefault="00131A38">
            <w:pPr>
              <w:numPr>
                <w:ilvl w:val="0"/>
                <w:numId w:val="17"/>
              </w:numPr>
              <w:pBdr>
                <w:top w:val="nil"/>
                <w:left w:val="nil"/>
                <w:bottom w:val="nil"/>
                <w:right w:val="nil"/>
                <w:between w:val="nil"/>
              </w:pBdr>
              <w:spacing w:after="0" w:line="276" w:lineRule="auto"/>
              <w:ind w:right="108"/>
              <w:rPr>
                <w:rFonts w:ascii="Arial" w:eastAsia="Arial" w:hAnsi="Arial" w:cs="Arial"/>
                <w:color w:val="000000"/>
              </w:rPr>
            </w:pPr>
            <w:r>
              <w:rPr>
                <w:rFonts w:ascii="Arial" w:eastAsia="Arial" w:hAnsi="Arial" w:cs="Arial"/>
                <w:b/>
                <w:color w:val="000000"/>
              </w:rPr>
              <w:t xml:space="preserve">Individual Asthma and Allergy Care Plans for all children </w:t>
            </w:r>
            <w:r>
              <w:rPr>
                <w:rFonts w:ascii="Arial" w:eastAsia="Arial" w:hAnsi="Arial" w:cs="Arial"/>
                <w:color w:val="000000"/>
              </w:rPr>
              <w:t>with asthma or allergy</w:t>
            </w:r>
            <w:r>
              <w:rPr>
                <w:rFonts w:ascii="Arial" w:eastAsia="Arial" w:hAnsi="Arial" w:cs="Arial"/>
                <w:b/>
                <w:color w:val="000000"/>
              </w:rPr>
              <w:t xml:space="preserve">  </w:t>
            </w:r>
          </w:p>
          <w:p w14:paraId="5E777A23" w14:textId="77777777" w:rsidR="00C70BA0" w:rsidRDefault="00131A38">
            <w:pPr>
              <w:numPr>
                <w:ilvl w:val="0"/>
                <w:numId w:val="17"/>
              </w:numPr>
              <w:pBdr>
                <w:top w:val="nil"/>
                <w:left w:val="nil"/>
                <w:bottom w:val="nil"/>
                <w:right w:val="nil"/>
                <w:between w:val="nil"/>
              </w:pBdr>
              <w:spacing w:after="0" w:line="276" w:lineRule="auto"/>
              <w:ind w:right="108"/>
              <w:rPr>
                <w:rFonts w:ascii="Arial" w:eastAsia="Arial" w:hAnsi="Arial" w:cs="Arial"/>
                <w:color w:val="000000"/>
              </w:rPr>
            </w:pPr>
            <w:r>
              <w:rPr>
                <w:rFonts w:ascii="Arial" w:eastAsia="Arial" w:hAnsi="Arial" w:cs="Arial"/>
                <w:b/>
                <w:color w:val="000000"/>
              </w:rPr>
              <w:t>An emergency kit</w:t>
            </w:r>
            <w:r>
              <w:rPr>
                <w:rFonts w:ascii="Arial" w:eastAsia="Arial" w:hAnsi="Arial" w:cs="Arial"/>
                <w:color w:val="000000"/>
              </w:rPr>
              <w:t xml:space="preserve"> including salbutamol inhalers, spacers, antihistamines and adrenaline auto-injectors.</w:t>
            </w:r>
          </w:p>
          <w:p w14:paraId="28956E61" w14:textId="77777777" w:rsidR="00C70BA0" w:rsidRDefault="00131A38">
            <w:pPr>
              <w:numPr>
                <w:ilvl w:val="0"/>
                <w:numId w:val="17"/>
              </w:numPr>
              <w:pBdr>
                <w:top w:val="nil"/>
                <w:left w:val="nil"/>
                <w:bottom w:val="nil"/>
                <w:right w:val="nil"/>
                <w:between w:val="nil"/>
              </w:pBdr>
              <w:spacing w:after="0" w:line="276" w:lineRule="auto"/>
              <w:ind w:right="108"/>
              <w:rPr>
                <w:rFonts w:ascii="Arial" w:eastAsia="Arial" w:hAnsi="Arial" w:cs="Arial"/>
                <w:color w:val="000000"/>
              </w:rPr>
            </w:pPr>
            <w:r>
              <w:rPr>
                <w:rFonts w:ascii="Arial" w:eastAsia="Arial" w:hAnsi="Arial" w:cs="Arial"/>
                <w:b/>
              </w:rPr>
              <w:t>2-yearly</w:t>
            </w:r>
            <w:r>
              <w:rPr>
                <w:rFonts w:ascii="Arial" w:eastAsia="Arial" w:hAnsi="Arial" w:cs="Arial"/>
                <w:b/>
                <w:color w:val="000000"/>
              </w:rPr>
              <w:t xml:space="preserve"> all staff awareness (85% of staff) and for all new staff</w:t>
            </w:r>
            <w:r>
              <w:rPr>
                <w:rFonts w:ascii="Arial" w:eastAsia="Arial" w:hAnsi="Arial" w:cs="Arial"/>
                <w:b/>
              </w:rPr>
              <w:t>,</w:t>
            </w:r>
            <w:r>
              <w:rPr>
                <w:rFonts w:ascii="Arial" w:eastAsia="Arial" w:hAnsi="Arial" w:cs="Arial"/>
                <w:b/>
                <w:color w:val="000000"/>
              </w:rPr>
              <w:t xml:space="preserve"> which is provided by the </w:t>
            </w:r>
            <w:r>
              <w:rPr>
                <w:rFonts w:ascii="Arial" w:eastAsia="Arial" w:hAnsi="Arial" w:cs="Arial"/>
                <w:b/>
              </w:rPr>
              <w:t>S</w:t>
            </w:r>
            <w:r>
              <w:rPr>
                <w:rFonts w:ascii="Arial" w:eastAsia="Arial" w:hAnsi="Arial" w:cs="Arial"/>
                <w:b/>
                <w:color w:val="000000"/>
              </w:rPr>
              <w:t xml:space="preserve">chool </w:t>
            </w:r>
            <w:r>
              <w:rPr>
                <w:rFonts w:ascii="Arial" w:eastAsia="Arial" w:hAnsi="Arial" w:cs="Arial"/>
                <w:b/>
              </w:rPr>
              <w:t>H</w:t>
            </w:r>
            <w:r>
              <w:rPr>
                <w:rFonts w:ascii="Arial" w:eastAsia="Arial" w:hAnsi="Arial" w:cs="Arial"/>
                <w:b/>
                <w:color w:val="000000"/>
              </w:rPr>
              <w:t xml:space="preserve">ealth </w:t>
            </w:r>
            <w:r>
              <w:rPr>
                <w:rFonts w:ascii="Arial" w:eastAsia="Arial" w:hAnsi="Arial" w:cs="Arial"/>
                <w:b/>
              </w:rPr>
              <w:t>S</w:t>
            </w:r>
            <w:r>
              <w:rPr>
                <w:rFonts w:ascii="Arial" w:eastAsia="Arial" w:hAnsi="Arial" w:cs="Arial"/>
                <w:b/>
                <w:color w:val="000000"/>
              </w:rPr>
              <w:t>ervice or online,</w:t>
            </w:r>
            <w:r>
              <w:rPr>
                <w:rFonts w:ascii="Arial" w:eastAsia="Arial" w:hAnsi="Arial" w:cs="Arial"/>
                <w:color w:val="000000"/>
              </w:rPr>
              <w:t xml:space="preserve"> on asthma and allergy.</w:t>
            </w:r>
          </w:p>
          <w:p w14:paraId="07B834AA" w14:textId="77777777" w:rsidR="00C70BA0" w:rsidRDefault="00131A38">
            <w:pPr>
              <w:numPr>
                <w:ilvl w:val="0"/>
                <w:numId w:val="17"/>
              </w:numPr>
              <w:pBdr>
                <w:top w:val="nil"/>
                <w:left w:val="nil"/>
                <w:bottom w:val="nil"/>
                <w:right w:val="nil"/>
                <w:between w:val="nil"/>
              </w:pBdr>
              <w:spacing w:after="200" w:line="276" w:lineRule="auto"/>
              <w:ind w:right="108"/>
              <w:rPr>
                <w:rFonts w:ascii="Arial" w:eastAsia="Arial" w:hAnsi="Arial" w:cs="Arial"/>
                <w:color w:val="000000"/>
              </w:rPr>
            </w:pPr>
            <w:r>
              <w:rPr>
                <w:rFonts w:ascii="Arial" w:eastAsia="Arial" w:hAnsi="Arial" w:cs="Arial"/>
                <w:b/>
                <w:color w:val="000000"/>
              </w:rPr>
              <w:t xml:space="preserve">At least one named Asthma Champion </w:t>
            </w:r>
            <w:r>
              <w:rPr>
                <w:rFonts w:ascii="Arial" w:eastAsia="Arial" w:hAnsi="Arial" w:cs="Arial"/>
                <w:color w:val="000000"/>
              </w:rPr>
              <w:t>is</w:t>
            </w:r>
            <w:r>
              <w:rPr>
                <w:rFonts w:ascii="Arial" w:eastAsia="Arial" w:hAnsi="Arial" w:cs="Arial"/>
                <w:b/>
                <w:color w:val="000000"/>
              </w:rPr>
              <w:t xml:space="preserve"> </w:t>
            </w:r>
            <w:r>
              <w:rPr>
                <w:rFonts w:ascii="Arial" w:eastAsia="Arial" w:hAnsi="Arial" w:cs="Arial"/>
                <w:color w:val="000000"/>
              </w:rPr>
              <w:t>responsible for</w:t>
            </w:r>
            <w:r>
              <w:rPr>
                <w:rFonts w:ascii="Arial" w:eastAsia="Arial" w:hAnsi="Arial" w:cs="Arial"/>
                <w:b/>
                <w:color w:val="000000"/>
              </w:rPr>
              <w:t xml:space="preserve"> </w:t>
            </w:r>
            <w:r>
              <w:rPr>
                <w:rFonts w:ascii="Arial" w:eastAsia="Arial" w:hAnsi="Arial" w:cs="Arial"/>
                <w:color w:val="000000"/>
              </w:rPr>
              <w:t xml:space="preserve">adherence to asthma and </w:t>
            </w:r>
            <w:r>
              <w:rPr>
                <w:rFonts w:ascii="Arial" w:eastAsia="Arial" w:hAnsi="Arial" w:cs="Arial"/>
              </w:rPr>
              <w:t>allergy-friendly</w:t>
            </w:r>
            <w:r>
              <w:rPr>
                <w:rFonts w:ascii="Arial" w:eastAsia="Arial" w:hAnsi="Arial" w:cs="Arial"/>
                <w:color w:val="000000"/>
              </w:rPr>
              <w:t xml:space="preserve"> school standards in the school.</w:t>
            </w:r>
          </w:p>
        </w:tc>
      </w:tr>
      <w:tr w:rsidR="00C70BA0" w14:paraId="10D336D9" w14:textId="77777777">
        <w:tc>
          <w:tcPr>
            <w:tcW w:w="1821" w:type="dxa"/>
          </w:tcPr>
          <w:p w14:paraId="7F953AB6" w14:textId="77777777" w:rsidR="00C70BA0" w:rsidRDefault="00131A38">
            <w:pPr>
              <w:numPr>
                <w:ilvl w:val="0"/>
                <w:numId w:val="18"/>
              </w:num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t>Policy</w:t>
            </w:r>
          </w:p>
        </w:tc>
        <w:tc>
          <w:tcPr>
            <w:tcW w:w="8930" w:type="dxa"/>
          </w:tcPr>
          <w:p w14:paraId="1AFA5673" w14:textId="77777777" w:rsidR="00C70BA0" w:rsidRDefault="00131A38">
            <w:pPr>
              <w:ind w:right="108"/>
              <w:rPr>
                <w:rFonts w:ascii="Arial" w:eastAsia="Arial" w:hAnsi="Arial" w:cs="Arial"/>
                <w:color w:val="000000"/>
              </w:rPr>
            </w:pPr>
            <w:r>
              <w:rPr>
                <w:rFonts w:ascii="Arial" w:eastAsia="Arial" w:hAnsi="Arial" w:cs="Arial"/>
                <w:color w:val="000000"/>
              </w:rPr>
              <w:t>To be an Asthma and Allergy Friendly School</w:t>
            </w:r>
            <w:r>
              <w:rPr>
                <w:rFonts w:ascii="Arial" w:eastAsia="Arial" w:hAnsi="Arial" w:cs="Arial"/>
              </w:rPr>
              <w:t>,</w:t>
            </w:r>
            <w:r>
              <w:rPr>
                <w:rFonts w:ascii="Arial" w:eastAsia="Arial" w:hAnsi="Arial" w:cs="Arial"/>
                <w:color w:val="000000"/>
              </w:rPr>
              <w:t xml:space="preserve"> your school must have a policy signed off by your governing body- that is reviewed every 3 years. </w:t>
            </w:r>
          </w:p>
        </w:tc>
      </w:tr>
      <w:tr w:rsidR="00C70BA0" w14:paraId="72230F76" w14:textId="77777777">
        <w:tc>
          <w:tcPr>
            <w:tcW w:w="1821" w:type="dxa"/>
          </w:tcPr>
          <w:p w14:paraId="11EBD7BC" w14:textId="77777777" w:rsidR="00C70BA0" w:rsidRDefault="00131A38">
            <w:pPr>
              <w:numPr>
                <w:ilvl w:val="0"/>
                <w:numId w:val="18"/>
              </w:num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t>Register</w:t>
            </w:r>
          </w:p>
        </w:tc>
        <w:tc>
          <w:tcPr>
            <w:tcW w:w="8930" w:type="dxa"/>
          </w:tcPr>
          <w:p w14:paraId="1FC003EB" w14:textId="77777777" w:rsidR="00C70BA0" w:rsidRDefault="00131A38">
            <w:pPr>
              <w:spacing w:after="0"/>
              <w:rPr>
                <w:rFonts w:ascii="Arial" w:eastAsia="Arial" w:hAnsi="Arial" w:cs="Arial"/>
              </w:rPr>
            </w:pPr>
            <w:r>
              <w:rPr>
                <w:rFonts w:ascii="Arial" w:eastAsia="Arial" w:hAnsi="Arial" w:cs="Arial"/>
              </w:rPr>
              <w:t xml:space="preserve">The following needs to be in place to meet the register requirement: </w:t>
            </w:r>
          </w:p>
          <w:p w14:paraId="2462FFD3" w14:textId="77777777" w:rsidR="00C70BA0" w:rsidRDefault="00131A38">
            <w:pPr>
              <w:numPr>
                <w:ilvl w:val="0"/>
                <w:numId w:val="12"/>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An asthma and allergy register of pupils is held in the school and is reviewed yearly and updated when required.  </w:t>
            </w:r>
          </w:p>
          <w:p w14:paraId="04FD1700" w14:textId="77777777" w:rsidR="00C70BA0" w:rsidRDefault="00131A38">
            <w:pPr>
              <w:numPr>
                <w:ilvl w:val="0"/>
                <w:numId w:val="12"/>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This register will hold key information about all pupils with asthma/wheeze/allergy, including: their prescribed medication; whether the parents/guardians have given consent for the emergency kit to be used in an emergency; whether the pupil has a plan on file; etc. </w:t>
            </w:r>
          </w:p>
          <w:p w14:paraId="7C680A34" w14:textId="77777777" w:rsidR="00C70BA0" w:rsidRDefault="00C70BA0">
            <w:pPr>
              <w:pBdr>
                <w:top w:val="nil"/>
                <w:left w:val="nil"/>
                <w:bottom w:val="nil"/>
                <w:right w:val="nil"/>
                <w:between w:val="nil"/>
              </w:pBdr>
              <w:spacing w:after="0" w:line="276" w:lineRule="auto"/>
              <w:rPr>
                <w:rFonts w:ascii="Arial" w:eastAsia="Arial" w:hAnsi="Arial" w:cs="Arial"/>
              </w:rPr>
            </w:pPr>
          </w:p>
          <w:p w14:paraId="3E5C575D" w14:textId="77777777" w:rsidR="00C70BA0" w:rsidRDefault="00C70BA0">
            <w:pPr>
              <w:pBdr>
                <w:top w:val="nil"/>
                <w:left w:val="nil"/>
                <w:bottom w:val="nil"/>
                <w:right w:val="nil"/>
                <w:between w:val="nil"/>
              </w:pBdr>
              <w:spacing w:after="0" w:line="276" w:lineRule="auto"/>
              <w:rPr>
                <w:rFonts w:ascii="Arial" w:eastAsia="Arial" w:hAnsi="Arial" w:cs="Arial"/>
              </w:rPr>
            </w:pPr>
          </w:p>
          <w:p w14:paraId="779068F8" w14:textId="77777777" w:rsidR="00C70BA0" w:rsidRDefault="00C70BA0">
            <w:pPr>
              <w:pBdr>
                <w:top w:val="nil"/>
                <w:left w:val="nil"/>
                <w:bottom w:val="nil"/>
                <w:right w:val="nil"/>
                <w:between w:val="nil"/>
              </w:pBdr>
              <w:spacing w:after="0" w:line="276" w:lineRule="auto"/>
              <w:rPr>
                <w:rFonts w:ascii="Arial" w:eastAsia="Arial" w:hAnsi="Arial" w:cs="Arial"/>
              </w:rPr>
            </w:pPr>
          </w:p>
          <w:p w14:paraId="7A17D84B" w14:textId="77777777" w:rsidR="00C70BA0" w:rsidRDefault="00131A38">
            <w:pPr>
              <w:numPr>
                <w:ilvl w:val="0"/>
                <w:numId w:val="12"/>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It will enable schools to support children with their health </w:t>
            </w:r>
            <w:r>
              <w:rPr>
                <w:rFonts w:ascii="Arial" w:eastAsia="Arial" w:hAnsi="Arial" w:cs="Arial"/>
              </w:rPr>
              <w:t>conditions</w:t>
            </w:r>
            <w:r>
              <w:rPr>
                <w:rFonts w:ascii="Arial" w:eastAsia="Arial" w:hAnsi="Arial" w:cs="Arial"/>
                <w:color w:val="000000"/>
              </w:rPr>
              <w:t xml:space="preserve">. </w:t>
            </w:r>
          </w:p>
          <w:p w14:paraId="7FD1AC27" w14:textId="77777777" w:rsidR="00C70BA0" w:rsidRDefault="00131A38">
            <w:pPr>
              <w:numPr>
                <w:ilvl w:val="0"/>
                <w:numId w:val="12"/>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All pupils with a prescribed blue inhaler should be listed on the register- even if they don’t have an asthma diagnosis. Parents should also be contacted to give consent for the emergency kit to be used in the case of an emergency</w:t>
            </w:r>
            <w:r>
              <w:rPr>
                <w:rFonts w:ascii="Arial" w:eastAsia="Arial" w:hAnsi="Arial" w:cs="Arial"/>
              </w:rPr>
              <w:t>,</w:t>
            </w:r>
            <w:r>
              <w:rPr>
                <w:rFonts w:ascii="Arial" w:eastAsia="Arial" w:hAnsi="Arial" w:cs="Arial"/>
                <w:color w:val="000000"/>
              </w:rPr>
              <w:t xml:space="preserve"> which is on the standard asthma plan.</w:t>
            </w:r>
          </w:p>
          <w:p w14:paraId="29C65E90" w14:textId="77777777" w:rsidR="00C70BA0" w:rsidRDefault="00131A38">
            <w:pPr>
              <w:numPr>
                <w:ilvl w:val="0"/>
                <w:numId w:val="12"/>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If they have not used salbutamol for over a year in </w:t>
            </w:r>
            <w:r>
              <w:rPr>
                <w:rFonts w:ascii="Arial" w:eastAsia="Arial" w:hAnsi="Arial" w:cs="Arial"/>
              </w:rPr>
              <w:t>school, discuss</w:t>
            </w:r>
            <w:r>
              <w:rPr>
                <w:rFonts w:ascii="Arial" w:eastAsia="Arial" w:hAnsi="Arial" w:cs="Arial"/>
                <w:color w:val="000000"/>
              </w:rPr>
              <w:t xml:space="preserve"> with parents and they may not be </w:t>
            </w:r>
            <w:r>
              <w:rPr>
                <w:rFonts w:ascii="Arial" w:eastAsia="Arial" w:hAnsi="Arial" w:cs="Arial"/>
              </w:rPr>
              <w:t>using it anymore</w:t>
            </w:r>
            <w:r>
              <w:rPr>
                <w:rFonts w:ascii="Arial" w:eastAsia="Arial" w:hAnsi="Arial" w:cs="Arial"/>
                <w:color w:val="000000"/>
              </w:rPr>
              <w:t xml:space="preserve">. They can remain on your emergency list and use your emergency supply. If they have </w:t>
            </w:r>
            <w:r>
              <w:rPr>
                <w:rFonts w:ascii="Arial" w:eastAsia="Arial" w:hAnsi="Arial" w:cs="Arial"/>
              </w:rPr>
              <w:t>not been used</w:t>
            </w:r>
            <w:r>
              <w:rPr>
                <w:rFonts w:ascii="Arial" w:eastAsia="Arial" w:hAnsi="Arial" w:cs="Arial"/>
                <w:color w:val="000000"/>
              </w:rPr>
              <w:t xml:space="preserve"> for a further year</w:t>
            </w:r>
            <w:r>
              <w:rPr>
                <w:rFonts w:ascii="Arial" w:eastAsia="Arial" w:hAnsi="Arial" w:cs="Arial"/>
              </w:rPr>
              <w:t>,</w:t>
            </w:r>
            <w:r>
              <w:rPr>
                <w:rFonts w:ascii="Arial" w:eastAsia="Arial" w:hAnsi="Arial" w:cs="Arial"/>
                <w:color w:val="000000"/>
              </w:rPr>
              <w:t xml:space="preserve"> they can be removed from your registry.  </w:t>
            </w:r>
          </w:p>
          <w:p w14:paraId="3A2680AC" w14:textId="77777777" w:rsidR="00C70BA0" w:rsidRDefault="00131A38">
            <w:pPr>
              <w:numPr>
                <w:ilvl w:val="0"/>
                <w:numId w:val="12"/>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 xml:space="preserve">Medical </w:t>
            </w:r>
            <w:r>
              <w:rPr>
                <w:rFonts w:ascii="Arial" w:eastAsia="Arial" w:hAnsi="Arial" w:cs="Arial"/>
              </w:rPr>
              <w:t>T</w:t>
            </w:r>
            <w:r>
              <w:rPr>
                <w:rFonts w:ascii="Arial" w:eastAsia="Arial" w:hAnsi="Arial" w:cs="Arial"/>
                <w:color w:val="000000"/>
              </w:rPr>
              <w:t xml:space="preserve">racker is the current school offer for </w:t>
            </w:r>
            <w:r>
              <w:rPr>
                <w:rFonts w:ascii="Arial" w:eastAsia="Arial" w:hAnsi="Arial" w:cs="Arial"/>
              </w:rPr>
              <w:t xml:space="preserve">a </w:t>
            </w:r>
            <w:r>
              <w:rPr>
                <w:rFonts w:ascii="Arial" w:eastAsia="Arial" w:hAnsi="Arial" w:cs="Arial"/>
                <w:color w:val="000000"/>
              </w:rPr>
              <w:t xml:space="preserve">medical condition registry. </w:t>
            </w:r>
          </w:p>
        </w:tc>
      </w:tr>
      <w:tr w:rsidR="00C70BA0" w14:paraId="2F3E014C" w14:textId="77777777">
        <w:tc>
          <w:tcPr>
            <w:tcW w:w="1821" w:type="dxa"/>
          </w:tcPr>
          <w:p w14:paraId="46151EEC" w14:textId="77777777" w:rsidR="00C70BA0" w:rsidRDefault="00131A38">
            <w:pPr>
              <w:numPr>
                <w:ilvl w:val="0"/>
                <w:numId w:val="18"/>
              </w:num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lastRenderedPageBreak/>
              <w:t>Access to Medication</w:t>
            </w:r>
          </w:p>
        </w:tc>
        <w:tc>
          <w:tcPr>
            <w:tcW w:w="8930" w:type="dxa"/>
          </w:tcPr>
          <w:p w14:paraId="335023B8" w14:textId="77777777" w:rsidR="00C70BA0" w:rsidRDefault="00131A38">
            <w:pPr>
              <w:rPr>
                <w:rFonts w:ascii="Arial" w:eastAsia="Arial" w:hAnsi="Arial" w:cs="Arial"/>
              </w:rPr>
            </w:pPr>
            <w:r>
              <w:rPr>
                <w:rFonts w:ascii="Arial" w:eastAsia="Arial" w:hAnsi="Arial" w:cs="Arial"/>
              </w:rPr>
              <w:t>Schools have the following responsibilities for access to medication for their pupils with asthma/wheeze/allergy:</w:t>
            </w:r>
          </w:p>
          <w:p w14:paraId="24771779" w14:textId="77777777" w:rsidR="00C70BA0" w:rsidRDefault="00131A38">
            <w:pPr>
              <w:numPr>
                <w:ilvl w:val="0"/>
                <w:numId w:val="1"/>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Schools will support all children with asthma/allergy/wheeze to always have immediate access to their medication.</w:t>
            </w:r>
          </w:p>
          <w:p w14:paraId="07CC3754" w14:textId="77777777" w:rsidR="00C70BA0" w:rsidRDefault="00131A38">
            <w:pPr>
              <w:numPr>
                <w:ilvl w:val="0"/>
                <w:numId w:val="1"/>
              </w:numPr>
              <w:pBdr>
                <w:top w:val="nil"/>
                <w:left w:val="nil"/>
                <w:bottom w:val="nil"/>
                <w:right w:val="nil"/>
                <w:between w:val="nil"/>
              </w:pBdr>
              <w:spacing w:after="0" w:line="276" w:lineRule="auto"/>
              <w:rPr>
                <w:rFonts w:ascii="Arial" w:eastAsia="Arial" w:hAnsi="Arial" w:cs="Arial"/>
                <w:b/>
                <w:color w:val="000000"/>
              </w:rPr>
            </w:pPr>
            <w:r>
              <w:rPr>
                <w:rFonts w:ascii="Arial" w:eastAsia="Arial" w:hAnsi="Arial" w:cs="Arial"/>
                <w:color w:val="000000"/>
              </w:rPr>
              <w:t>Not all children with asthma, allergy or wheeze will have medication prescribed- depending on the severity of their condition</w:t>
            </w:r>
            <w:r>
              <w:rPr>
                <w:rFonts w:ascii="Arial" w:eastAsia="Arial" w:hAnsi="Arial" w:cs="Arial"/>
              </w:rPr>
              <w:t>,</w:t>
            </w:r>
            <w:r>
              <w:rPr>
                <w:rFonts w:ascii="Arial" w:eastAsia="Arial" w:hAnsi="Arial" w:cs="Arial"/>
                <w:color w:val="000000"/>
              </w:rPr>
              <w:t xml:space="preserve"> staff members should review a pupil’s plan to identify any prescriptions. </w:t>
            </w:r>
          </w:p>
          <w:p w14:paraId="40735819" w14:textId="77777777" w:rsidR="00C70BA0" w:rsidRDefault="00131A38">
            <w:pPr>
              <w:numPr>
                <w:ilvl w:val="0"/>
                <w:numId w:val="1"/>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Asthma/Wheeze- pupils should have access to their reliever inhaler (blue pump inhaler) and spacer- if they always have a prescription.</w:t>
            </w:r>
          </w:p>
          <w:p w14:paraId="240794F8" w14:textId="77777777" w:rsidR="00C70BA0" w:rsidRDefault="00131A38">
            <w:pPr>
              <w:numPr>
                <w:ilvl w:val="0"/>
                <w:numId w:val="1"/>
              </w:numPr>
              <w:pBdr>
                <w:top w:val="nil"/>
                <w:left w:val="nil"/>
                <w:bottom w:val="nil"/>
                <w:right w:val="nil"/>
                <w:between w:val="nil"/>
              </w:pBdr>
              <w:spacing w:after="0" w:line="276" w:lineRule="auto"/>
              <w:rPr>
                <w:rFonts w:ascii="Arial" w:eastAsia="Arial" w:hAnsi="Arial" w:cs="Arial"/>
                <w:b/>
                <w:color w:val="000000"/>
              </w:rPr>
            </w:pPr>
            <w:bookmarkStart w:id="0" w:name="_heading=h.vj39nunqwzjx" w:colFirst="0" w:colLast="0"/>
            <w:bookmarkEnd w:id="0"/>
            <w:r>
              <w:rPr>
                <w:rFonts w:ascii="Arial" w:eastAsia="Arial" w:hAnsi="Arial" w:cs="Arial"/>
                <w:color w:val="000000"/>
              </w:rPr>
              <w:t>Moderate/Severe Allergy- pupils should have access to two adrenaline pens- if they always have a prescription- staff should contact the pupil’s school nurse where this is not in place.</w:t>
            </w:r>
          </w:p>
          <w:p w14:paraId="51EAB86C" w14:textId="77777777" w:rsidR="00C70BA0" w:rsidRDefault="00131A38">
            <w:pPr>
              <w:numPr>
                <w:ilvl w:val="0"/>
                <w:numId w:val="1"/>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More capable/independent pupils should be responsible for carrying their own medication. Schools should remind pupils of this and highlight the risks of not carrying it.</w:t>
            </w:r>
          </w:p>
          <w:p w14:paraId="34B1E844" w14:textId="77777777" w:rsidR="00C70BA0" w:rsidRDefault="00131A38">
            <w:pPr>
              <w:numPr>
                <w:ilvl w:val="0"/>
                <w:numId w:val="1"/>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For pupils not capable of carrying their own</w:t>
            </w:r>
            <w:r>
              <w:rPr>
                <w:rFonts w:ascii="Arial" w:eastAsia="Arial" w:hAnsi="Arial" w:cs="Arial"/>
              </w:rPr>
              <w:t xml:space="preserve"> medication</w:t>
            </w:r>
            <w:r>
              <w:rPr>
                <w:rFonts w:ascii="Arial" w:eastAsia="Arial" w:hAnsi="Arial" w:cs="Arial"/>
                <w:color w:val="000000"/>
              </w:rPr>
              <w:t xml:space="preserve">, medication should be stored in an accessible location that is known to staff. </w:t>
            </w:r>
          </w:p>
          <w:p w14:paraId="28285B29" w14:textId="77777777" w:rsidR="00C70BA0" w:rsidRDefault="00131A38">
            <w:pPr>
              <w:numPr>
                <w:ilvl w:val="0"/>
                <w:numId w:val="1"/>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 xml:space="preserve">Pupils or parents should always have </w:t>
            </w:r>
            <w:r>
              <w:rPr>
                <w:rFonts w:ascii="Arial" w:eastAsia="Arial" w:hAnsi="Arial" w:cs="Arial"/>
              </w:rPr>
              <w:t>auto-injector</w:t>
            </w:r>
            <w:r>
              <w:rPr>
                <w:rFonts w:ascii="Arial" w:eastAsia="Arial" w:hAnsi="Arial" w:cs="Arial"/>
                <w:color w:val="000000"/>
              </w:rPr>
              <w:t xml:space="preserve"> pens </w:t>
            </w:r>
            <w:r>
              <w:rPr>
                <w:rFonts w:ascii="Arial" w:eastAsia="Arial" w:hAnsi="Arial" w:cs="Arial"/>
              </w:rPr>
              <w:t>with</w:t>
            </w:r>
            <w:r>
              <w:rPr>
                <w:rFonts w:ascii="Arial" w:eastAsia="Arial" w:hAnsi="Arial" w:cs="Arial"/>
                <w:color w:val="000000"/>
              </w:rPr>
              <w:t xml:space="preserve"> them</w:t>
            </w:r>
            <w:r>
              <w:rPr>
                <w:rFonts w:ascii="Arial" w:eastAsia="Arial" w:hAnsi="Arial" w:cs="Arial"/>
              </w:rPr>
              <w:t>,</w:t>
            </w:r>
            <w:r>
              <w:rPr>
                <w:rFonts w:ascii="Arial" w:eastAsia="Arial" w:hAnsi="Arial" w:cs="Arial"/>
                <w:color w:val="000000"/>
              </w:rPr>
              <w:t xml:space="preserve"> including the journey to and from school.</w:t>
            </w:r>
          </w:p>
        </w:tc>
      </w:tr>
      <w:tr w:rsidR="00C70BA0" w14:paraId="6F623A1C" w14:textId="77777777">
        <w:tc>
          <w:tcPr>
            <w:tcW w:w="1821" w:type="dxa"/>
          </w:tcPr>
          <w:p w14:paraId="78C48C6F" w14:textId="77777777" w:rsidR="00C70BA0" w:rsidRDefault="00131A38">
            <w:pPr>
              <w:numPr>
                <w:ilvl w:val="0"/>
                <w:numId w:val="18"/>
              </w:num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t xml:space="preserve">Individual Care Plans </w:t>
            </w:r>
          </w:p>
        </w:tc>
        <w:tc>
          <w:tcPr>
            <w:tcW w:w="8930" w:type="dxa"/>
          </w:tcPr>
          <w:p w14:paraId="274C77A3" w14:textId="77777777" w:rsidR="00C70BA0" w:rsidRDefault="00131A38">
            <w:pPr>
              <w:widowControl w:val="0"/>
              <w:spacing w:after="0"/>
              <w:rPr>
                <w:rFonts w:ascii="Arial" w:eastAsia="Arial" w:hAnsi="Arial" w:cs="Arial"/>
                <w:b/>
              </w:rPr>
            </w:pPr>
            <w:r>
              <w:rPr>
                <w:rFonts w:ascii="Arial" w:eastAsia="Arial" w:hAnsi="Arial" w:cs="Arial"/>
                <w:b/>
              </w:rPr>
              <w:t xml:space="preserve">All children on the register should have a </w:t>
            </w:r>
            <w:hyperlink r:id="rId9">
              <w:r>
                <w:rPr>
                  <w:rFonts w:ascii="Arial" w:eastAsia="Arial" w:hAnsi="Arial" w:cs="Arial"/>
                  <w:b/>
                  <w:color w:val="0563C1"/>
                  <w:u w:val="single"/>
                </w:rPr>
                <w:t>Generic School Asthma Care plan</w:t>
              </w:r>
            </w:hyperlink>
            <w:r>
              <w:rPr>
                <w:rFonts w:ascii="Arial" w:eastAsia="Arial" w:hAnsi="Arial" w:cs="Arial"/>
                <w:b/>
              </w:rPr>
              <w:t xml:space="preserve"> </w:t>
            </w:r>
          </w:p>
          <w:p w14:paraId="3B965EB0" w14:textId="77777777" w:rsidR="00C70BA0" w:rsidRDefault="00131A38">
            <w:pPr>
              <w:widowControl w:val="0"/>
              <w:rPr>
                <w:rFonts w:ascii="Arial" w:eastAsia="Arial" w:hAnsi="Arial" w:cs="Arial"/>
              </w:rPr>
            </w:pPr>
            <w:r>
              <w:rPr>
                <w:rFonts w:ascii="Arial" w:eastAsia="Arial" w:hAnsi="Arial" w:cs="Arial"/>
              </w:rPr>
              <w:t>The standard (Generic) plan, designed to replace the existing individual plan, aims to simplify the process for you. No longer will you need to spend time and effort chasing up with families, GP or school health.</w:t>
            </w:r>
          </w:p>
          <w:p w14:paraId="12BB61CD" w14:textId="77777777" w:rsidR="00C70BA0" w:rsidRDefault="00131A38">
            <w:pPr>
              <w:widowControl w:val="0"/>
              <w:numPr>
                <w:ilvl w:val="0"/>
                <w:numId w:val="11"/>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b/>
                <w:color w:val="000000"/>
              </w:rPr>
              <w:t>Plan Duration</w:t>
            </w:r>
            <w:r>
              <w:rPr>
                <w:rFonts w:ascii="Arial" w:eastAsia="Arial" w:hAnsi="Arial" w:cs="Arial"/>
                <w:color w:val="000000"/>
              </w:rPr>
              <w:t xml:space="preserve">: Once the individual plan has expired, families can complete the standard asthma plan. This plan remains valid for the entire duration of the </w:t>
            </w:r>
            <w:r>
              <w:rPr>
                <w:rFonts w:ascii="Arial" w:eastAsia="Arial" w:hAnsi="Arial" w:cs="Arial"/>
              </w:rPr>
              <w:t>child's</w:t>
            </w:r>
            <w:r>
              <w:rPr>
                <w:rFonts w:ascii="Arial" w:eastAsia="Arial" w:hAnsi="Arial" w:cs="Arial"/>
                <w:color w:val="000000"/>
              </w:rPr>
              <w:t xml:space="preserve"> time in school. It is crucial to keep a spare copy for your reference. This can be emailed electronically to parents or via verbal consent. If they are doing verbal consent, make sure you state who has given this and email a copy, so you have evidence of this.</w:t>
            </w:r>
          </w:p>
          <w:p w14:paraId="39A3C379" w14:textId="77777777" w:rsidR="00C70BA0" w:rsidRDefault="00131A38">
            <w:pPr>
              <w:widowControl w:val="0"/>
              <w:numPr>
                <w:ilvl w:val="0"/>
                <w:numId w:val="11"/>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b/>
                <w:color w:val="000000"/>
              </w:rPr>
              <w:t>New students</w:t>
            </w:r>
            <w:r>
              <w:rPr>
                <w:rFonts w:ascii="Arial" w:eastAsia="Arial" w:hAnsi="Arial" w:cs="Arial"/>
                <w:color w:val="000000"/>
              </w:rPr>
              <w:t xml:space="preserve">: </w:t>
            </w:r>
            <w:r>
              <w:rPr>
                <w:rFonts w:ascii="Quattrocento Sans" w:eastAsia="Quattrocento Sans" w:hAnsi="Quattrocento Sans" w:cs="Quattrocento Sans"/>
                <w:color w:val="000000"/>
              </w:rPr>
              <w:t xml:space="preserve">The standard plan </w:t>
            </w:r>
            <w:r>
              <w:rPr>
                <w:rFonts w:ascii="Quattrocento Sans" w:eastAsia="Quattrocento Sans" w:hAnsi="Quattrocento Sans" w:cs="Quattrocento Sans"/>
              </w:rPr>
              <w:t>should be for</w:t>
            </w:r>
            <w:r>
              <w:rPr>
                <w:rFonts w:ascii="Quattrocento Sans" w:eastAsia="Quattrocento Sans" w:hAnsi="Quattrocento Sans" w:cs="Quattrocento Sans"/>
                <w:color w:val="000000"/>
              </w:rPr>
              <w:t xml:space="preserve"> all new students entering the school. This ensures a consistent and efficient approach to managing asthma-related concerns.</w:t>
            </w:r>
          </w:p>
          <w:p w14:paraId="5A8ED62B" w14:textId="77777777" w:rsidR="00C70BA0" w:rsidRDefault="00131A38">
            <w:pPr>
              <w:widowControl w:val="0"/>
              <w:numPr>
                <w:ilvl w:val="0"/>
                <w:numId w:val="11"/>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b/>
                <w:color w:val="000000"/>
              </w:rPr>
              <w:t xml:space="preserve">Student involvement: </w:t>
            </w:r>
            <w:r>
              <w:rPr>
                <w:rFonts w:ascii="Arial" w:eastAsia="Arial" w:hAnsi="Arial" w:cs="Arial"/>
                <w:color w:val="000000"/>
              </w:rPr>
              <w:t>In cases where students are competent, they can sign the standard plan themselves. This is particularly applicable to secondary schools, where obtaining signatures from parents can be challenging.</w:t>
            </w:r>
          </w:p>
          <w:p w14:paraId="6304AEA7" w14:textId="77777777" w:rsidR="00C70BA0" w:rsidRDefault="00C70BA0">
            <w:pPr>
              <w:widowControl w:val="0"/>
              <w:pBdr>
                <w:top w:val="nil"/>
                <w:left w:val="nil"/>
                <w:bottom w:val="nil"/>
                <w:right w:val="nil"/>
                <w:between w:val="nil"/>
              </w:pBdr>
              <w:spacing w:after="0" w:line="276" w:lineRule="auto"/>
              <w:rPr>
                <w:rFonts w:ascii="Arial" w:eastAsia="Arial" w:hAnsi="Arial" w:cs="Arial"/>
              </w:rPr>
            </w:pPr>
          </w:p>
          <w:p w14:paraId="45AD251E" w14:textId="77777777" w:rsidR="00C70BA0" w:rsidRDefault="00131A38">
            <w:pPr>
              <w:widowControl w:val="0"/>
              <w:numPr>
                <w:ilvl w:val="0"/>
                <w:numId w:val="11"/>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b/>
                <w:color w:val="000000"/>
              </w:rPr>
              <w:t xml:space="preserve">Residential Trips: </w:t>
            </w:r>
            <w:r>
              <w:rPr>
                <w:rFonts w:ascii="Arial" w:eastAsia="Arial" w:hAnsi="Arial" w:cs="Arial"/>
                <w:color w:val="000000"/>
              </w:rPr>
              <w:t xml:space="preserve">For students participating in residential trips, parents are required to fill out medication administration forms. Additionally, it is essential to ensure that </w:t>
            </w:r>
            <w:r>
              <w:rPr>
                <w:rFonts w:ascii="Arial" w:eastAsia="Arial" w:hAnsi="Arial" w:cs="Arial"/>
              </w:rPr>
              <w:t>an</w:t>
            </w:r>
            <w:r>
              <w:rPr>
                <w:rFonts w:ascii="Arial" w:eastAsia="Arial" w:hAnsi="Arial" w:cs="Arial"/>
                <w:color w:val="000000"/>
              </w:rPr>
              <w:t xml:space="preserve"> asthma and allergy plan accompanies the child during the trip.</w:t>
            </w:r>
          </w:p>
          <w:p w14:paraId="1E75D1AF" w14:textId="77777777" w:rsidR="00C70BA0" w:rsidRDefault="00C70BA0">
            <w:pPr>
              <w:widowControl w:val="0"/>
              <w:pBdr>
                <w:top w:val="nil"/>
                <w:left w:val="nil"/>
                <w:bottom w:val="nil"/>
                <w:right w:val="nil"/>
                <w:between w:val="nil"/>
              </w:pBdr>
              <w:spacing w:after="0" w:line="276" w:lineRule="auto"/>
              <w:ind w:left="720"/>
              <w:rPr>
                <w:rFonts w:ascii="Arial" w:eastAsia="Arial" w:hAnsi="Arial" w:cs="Arial"/>
                <w:color w:val="000000"/>
              </w:rPr>
            </w:pPr>
          </w:p>
          <w:p w14:paraId="28F9DBA0" w14:textId="77777777" w:rsidR="00C70BA0" w:rsidRDefault="00131A38">
            <w:pPr>
              <w:numPr>
                <w:ilvl w:val="0"/>
                <w:numId w:val="1"/>
              </w:numPr>
              <w:pBdr>
                <w:top w:val="nil"/>
                <w:left w:val="nil"/>
                <w:bottom w:val="nil"/>
                <w:right w:val="nil"/>
                <w:between w:val="nil"/>
              </w:pBdr>
              <w:spacing w:after="0" w:line="276" w:lineRule="auto"/>
              <w:rPr>
                <w:rFonts w:ascii="Arial" w:eastAsia="Arial" w:hAnsi="Arial" w:cs="Arial"/>
                <w:b/>
                <w:color w:val="000000"/>
              </w:rPr>
            </w:pPr>
            <w:r>
              <w:rPr>
                <w:rFonts w:ascii="Arial" w:eastAsia="Arial" w:hAnsi="Arial" w:cs="Arial"/>
                <w:b/>
                <w:color w:val="000000"/>
              </w:rPr>
              <w:t xml:space="preserve">If a child has an Auto Injector pen, they must have an Allergy Plan and should not be in school without one. All parents should be given a plan on </w:t>
            </w:r>
            <w:r>
              <w:rPr>
                <w:rFonts w:ascii="Arial" w:eastAsia="Arial" w:hAnsi="Arial" w:cs="Arial"/>
                <w:b/>
              </w:rPr>
              <w:t xml:space="preserve">the </w:t>
            </w:r>
            <w:r>
              <w:rPr>
                <w:rFonts w:ascii="Arial" w:eastAsia="Arial" w:hAnsi="Arial" w:cs="Arial"/>
                <w:b/>
                <w:color w:val="000000"/>
              </w:rPr>
              <w:t xml:space="preserve">administration </w:t>
            </w:r>
            <w:r>
              <w:rPr>
                <w:rFonts w:ascii="Arial" w:eastAsia="Arial" w:hAnsi="Arial" w:cs="Arial"/>
                <w:b/>
              </w:rPr>
              <w:t>of an autoinjector</w:t>
            </w:r>
            <w:r>
              <w:rPr>
                <w:rFonts w:ascii="Arial" w:eastAsia="Arial" w:hAnsi="Arial" w:cs="Arial"/>
                <w:b/>
                <w:color w:val="000000"/>
              </w:rPr>
              <w:t xml:space="preserve"> pen. They only need updating if there is a change in medication or allergy.</w:t>
            </w:r>
          </w:p>
          <w:p w14:paraId="146B53AE" w14:textId="77777777" w:rsidR="00C70BA0" w:rsidRDefault="00131A38">
            <w:pPr>
              <w:numPr>
                <w:ilvl w:val="0"/>
                <w:numId w:val="1"/>
              </w:numPr>
              <w:pBdr>
                <w:top w:val="nil"/>
                <w:left w:val="nil"/>
                <w:bottom w:val="nil"/>
                <w:right w:val="nil"/>
                <w:between w:val="nil"/>
              </w:pBdr>
              <w:spacing w:after="0" w:line="276" w:lineRule="auto"/>
              <w:rPr>
                <w:rFonts w:ascii="Arial" w:eastAsia="Arial" w:hAnsi="Arial" w:cs="Arial"/>
                <w:b/>
                <w:color w:val="000000"/>
              </w:rPr>
            </w:pPr>
            <w:r>
              <w:rPr>
                <w:rFonts w:ascii="Arial" w:eastAsia="Arial" w:hAnsi="Arial" w:cs="Arial"/>
                <w:color w:val="000000"/>
              </w:rPr>
              <w:t xml:space="preserve">School Health can chase </w:t>
            </w:r>
            <w:r>
              <w:rPr>
                <w:rFonts w:ascii="Arial" w:eastAsia="Arial" w:hAnsi="Arial" w:cs="Arial"/>
              </w:rPr>
              <w:t xml:space="preserve">the </w:t>
            </w:r>
            <w:r>
              <w:rPr>
                <w:rFonts w:ascii="Arial" w:eastAsia="Arial" w:hAnsi="Arial" w:cs="Arial"/>
                <w:color w:val="000000"/>
              </w:rPr>
              <w:t xml:space="preserve">allergy team if this is not in </w:t>
            </w:r>
            <w:r>
              <w:rPr>
                <w:rFonts w:ascii="Arial" w:eastAsia="Arial" w:hAnsi="Arial" w:cs="Arial"/>
              </w:rPr>
              <w:t>school's</w:t>
            </w:r>
            <w:r>
              <w:rPr>
                <w:rFonts w:ascii="Arial" w:eastAsia="Arial" w:hAnsi="Arial" w:cs="Arial"/>
                <w:color w:val="000000"/>
              </w:rPr>
              <w:t xml:space="preserve"> contact details:  Tel:02039540091          Email: </w:t>
            </w:r>
            <w:hyperlink r:id="rId10">
              <w:r>
                <w:rPr>
                  <w:rFonts w:ascii="Arial" w:eastAsia="Arial" w:hAnsi="Arial" w:cs="Arial"/>
                  <w:color w:val="0563C1"/>
                  <w:u w:val="single"/>
                </w:rPr>
                <w:t>compass.towerhamletsyphws@nhs.net</w:t>
              </w:r>
            </w:hyperlink>
          </w:p>
          <w:p w14:paraId="747609C8" w14:textId="77777777" w:rsidR="00C70BA0" w:rsidRDefault="00C70BA0">
            <w:pPr>
              <w:pBdr>
                <w:top w:val="nil"/>
                <w:left w:val="nil"/>
                <w:bottom w:val="nil"/>
                <w:right w:val="nil"/>
                <w:between w:val="nil"/>
              </w:pBdr>
              <w:spacing w:after="0" w:line="276" w:lineRule="auto"/>
              <w:ind w:left="360"/>
              <w:rPr>
                <w:rFonts w:ascii="Arial" w:eastAsia="Arial" w:hAnsi="Arial" w:cs="Arial"/>
                <w:b/>
                <w:color w:val="000000"/>
              </w:rPr>
            </w:pPr>
          </w:p>
        </w:tc>
      </w:tr>
      <w:tr w:rsidR="00C70BA0" w14:paraId="667C7619" w14:textId="77777777">
        <w:tc>
          <w:tcPr>
            <w:tcW w:w="1821" w:type="dxa"/>
          </w:tcPr>
          <w:p w14:paraId="265C3923" w14:textId="77777777" w:rsidR="00C70BA0" w:rsidRDefault="00131A38">
            <w:pPr>
              <w:numPr>
                <w:ilvl w:val="0"/>
                <w:numId w:val="18"/>
              </w:num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t>Emergency Kit</w:t>
            </w:r>
          </w:p>
        </w:tc>
        <w:tc>
          <w:tcPr>
            <w:tcW w:w="8930" w:type="dxa"/>
          </w:tcPr>
          <w:p w14:paraId="3B08BC05" w14:textId="77777777" w:rsidR="00C70BA0" w:rsidRDefault="00131A38">
            <w:pPr>
              <w:rPr>
                <w:rFonts w:ascii="Arial" w:eastAsia="Arial" w:hAnsi="Arial" w:cs="Arial"/>
              </w:rPr>
            </w:pPr>
            <w:r>
              <w:rPr>
                <w:rFonts w:ascii="Arial" w:eastAsia="Arial" w:hAnsi="Arial" w:cs="Arial"/>
              </w:rPr>
              <w:t xml:space="preserve">The following needs to be in place to meet the emergency kit requirement: </w:t>
            </w:r>
          </w:p>
          <w:p w14:paraId="5921F085" w14:textId="77777777" w:rsidR="00C70BA0" w:rsidRDefault="00131A38">
            <w:pPr>
              <w:rPr>
                <w:rFonts w:ascii="Arial" w:eastAsia="Arial" w:hAnsi="Arial" w:cs="Arial"/>
              </w:rPr>
            </w:pPr>
            <w:r>
              <w:rPr>
                <w:rFonts w:ascii="Arial" w:eastAsia="Arial" w:hAnsi="Arial" w:cs="Arial"/>
              </w:rPr>
              <w:t>The school is responsible for acquiring and maintaining emergency kit (s), including inhalers and adrenaline pens, to be used in the event of an asthma/wheeze attack or anaphylaxis, where the pupil’s own medication is not immediately available.</w:t>
            </w:r>
          </w:p>
          <w:p w14:paraId="0614FCF4" w14:textId="77777777" w:rsidR="00C70BA0" w:rsidRDefault="00131A38">
            <w:pPr>
              <w:rPr>
                <w:rFonts w:ascii="Arial" w:eastAsia="Arial" w:hAnsi="Arial" w:cs="Arial"/>
              </w:rPr>
            </w:pPr>
            <w:r>
              <w:rPr>
                <w:rFonts w:ascii="Arial" w:eastAsia="Arial" w:hAnsi="Arial" w:cs="Arial"/>
              </w:rPr>
              <w:t>Consent for use of the emergency kit can be obtained via the generic plan, medical declaration form, personalised allergy plan or via another mechanism. Whether the pupil or their parents/guardians have consented to the use of the emergency kit in the event of an emergency should be recorded in the register.</w:t>
            </w:r>
          </w:p>
          <w:p w14:paraId="6E38DFEC" w14:textId="77777777" w:rsidR="00C70BA0" w:rsidRDefault="00131A38">
            <w:pPr>
              <w:spacing w:after="0"/>
              <w:rPr>
                <w:rFonts w:ascii="Arial" w:eastAsia="Arial" w:hAnsi="Arial" w:cs="Arial"/>
                <w:b/>
              </w:rPr>
            </w:pPr>
            <w:r>
              <w:rPr>
                <w:rFonts w:ascii="Arial" w:eastAsia="Arial" w:hAnsi="Arial" w:cs="Arial"/>
                <w:b/>
              </w:rPr>
              <w:t>Number/Location of Emergency Kits (for reference in the event of an emergency)</w:t>
            </w:r>
          </w:p>
          <w:tbl>
            <w:tblPr>
              <w:tblStyle w:val="a0"/>
              <w:tblW w:w="85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4"/>
              <w:gridCol w:w="6409"/>
            </w:tblGrid>
            <w:tr w:rsidR="00C70BA0" w14:paraId="0883B6D8" w14:textId="77777777">
              <w:tc>
                <w:tcPr>
                  <w:tcW w:w="2154" w:type="dxa"/>
                </w:tcPr>
                <w:p w14:paraId="16F36549" w14:textId="77777777" w:rsidR="00C70BA0" w:rsidRDefault="00C70BA0">
                  <w:pPr>
                    <w:rPr>
                      <w:rFonts w:ascii="Arial" w:eastAsia="Arial" w:hAnsi="Arial" w:cs="Arial"/>
                    </w:rPr>
                  </w:pPr>
                </w:p>
              </w:tc>
              <w:tc>
                <w:tcPr>
                  <w:tcW w:w="6409" w:type="dxa"/>
                </w:tcPr>
                <w:p w14:paraId="12816170" w14:textId="77777777" w:rsidR="00C70BA0" w:rsidRDefault="00131A38">
                  <w:pPr>
                    <w:rPr>
                      <w:rFonts w:ascii="Arial" w:eastAsia="Arial" w:hAnsi="Arial" w:cs="Arial"/>
                      <w:b/>
                    </w:rPr>
                  </w:pPr>
                  <w:r>
                    <w:rPr>
                      <w:rFonts w:ascii="Arial" w:eastAsia="Arial" w:hAnsi="Arial" w:cs="Arial"/>
                      <w:b/>
                    </w:rPr>
                    <w:t>To be completed by the school</w:t>
                  </w:r>
                </w:p>
              </w:tc>
            </w:tr>
            <w:tr w:rsidR="00C70BA0" w14:paraId="3B731ECA" w14:textId="77777777">
              <w:tc>
                <w:tcPr>
                  <w:tcW w:w="2154" w:type="dxa"/>
                </w:tcPr>
                <w:p w14:paraId="400A35F0" w14:textId="77777777" w:rsidR="00C70BA0" w:rsidRDefault="00131A38">
                  <w:pPr>
                    <w:rPr>
                      <w:rFonts w:ascii="Arial" w:eastAsia="Arial" w:hAnsi="Arial" w:cs="Arial"/>
                      <w:b/>
                    </w:rPr>
                  </w:pPr>
                  <w:r>
                    <w:rPr>
                      <w:rFonts w:ascii="Arial" w:eastAsia="Arial" w:hAnsi="Arial" w:cs="Arial"/>
                      <w:b/>
                    </w:rPr>
                    <w:t>Number of emergency kits kept at the school</w:t>
                  </w:r>
                </w:p>
              </w:tc>
              <w:tc>
                <w:tcPr>
                  <w:tcW w:w="6409" w:type="dxa"/>
                </w:tcPr>
                <w:p w14:paraId="62C41E3D" w14:textId="77777777" w:rsidR="00C70BA0" w:rsidRDefault="00C70BA0">
                  <w:pPr>
                    <w:rPr>
                      <w:rFonts w:ascii="Arial" w:eastAsia="Arial" w:hAnsi="Arial" w:cs="Arial"/>
                    </w:rPr>
                  </w:pPr>
                </w:p>
                <w:p w14:paraId="18C8F323" w14:textId="77777777" w:rsidR="00C70BA0" w:rsidRDefault="00C70BA0">
                  <w:pPr>
                    <w:rPr>
                      <w:rFonts w:ascii="Arial" w:eastAsia="Arial" w:hAnsi="Arial" w:cs="Arial"/>
                    </w:rPr>
                  </w:pPr>
                </w:p>
                <w:p w14:paraId="70244B8C" w14:textId="77777777" w:rsidR="00C70BA0" w:rsidRDefault="00C70BA0">
                  <w:pPr>
                    <w:rPr>
                      <w:rFonts w:ascii="Arial" w:eastAsia="Arial" w:hAnsi="Arial" w:cs="Arial"/>
                    </w:rPr>
                  </w:pPr>
                </w:p>
              </w:tc>
            </w:tr>
            <w:tr w:rsidR="00C70BA0" w14:paraId="38BC2862" w14:textId="77777777">
              <w:tc>
                <w:tcPr>
                  <w:tcW w:w="2154" w:type="dxa"/>
                </w:tcPr>
                <w:p w14:paraId="4A70F8A2" w14:textId="77777777" w:rsidR="00C70BA0" w:rsidRDefault="00131A38">
                  <w:pPr>
                    <w:rPr>
                      <w:rFonts w:ascii="Arial" w:eastAsia="Arial" w:hAnsi="Arial" w:cs="Arial"/>
                      <w:b/>
                    </w:rPr>
                  </w:pPr>
                  <w:r>
                    <w:rPr>
                      <w:rFonts w:ascii="Arial" w:eastAsia="Arial" w:hAnsi="Arial" w:cs="Arial"/>
                      <w:b/>
                    </w:rPr>
                    <w:t>Location of emergency kits</w:t>
                  </w:r>
                </w:p>
              </w:tc>
              <w:tc>
                <w:tcPr>
                  <w:tcW w:w="6409" w:type="dxa"/>
                </w:tcPr>
                <w:p w14:paraId="6AFF431A" w14:textId="77777777" w:rsidR="00C70BA0" w:rsidRDefault="00C70BA0">
                  <w:pPr>
                    <w:rPr>
                      <w:rFonts w:ascii="Arial" w:eastAsia="Arial" w:hAnsi="Arial" w:cs="Arial"/>
                    </w:rPr>
                  </w:pPr>
                </w:p>
                <w:p w14:paraId="5DBE3DFF" w14:textId="77777777" w:rsidR="00C70BA0" w:rsidRDefault="00C70BA0">
                  <w:pPr>
                    <w:rPr>
                      <w:rFonts w:ascii="Arial" w:eastAsia="Arial" w:hAnsi="Arial" w:cs="Arial"/>
                    </w:rPr>
                  </w:pPr>
                </w:p>
                <w:p w14:paraId="665D3BB9" w14:textId="77777777" w:rsidR="00C70BA0" w:rsidRDefault="00C70BA0">
                  <w:pPr>
                    <w:rPr>
                      <w:rFonts w:ascii="Arial" w:eastAsia="Arial" w:hAnsi="Arial" w:cs="Arial"/>
                    </w:rPr>
                  </w:pPr>
                </w:p>
                <w:p w14:paraId="21C90B1D" w14:textId="77777777" w:rsidR="00C70BA0" w:rsidRDefault="00C70BA0">
                  <w:pPr>
                    <w:rPr>
                      <w:rFonts w:ascii="Arial" w:eastAsia="Arial" w:hAnsi="Arial" w:cs="Arial"/>
                    </w:rPr>
                  </w:pPr>
                </w:p>
              </w:tc>
            </w:tr>
          </w:tbl>
          <w:p w14:paraId="25661111" w14:textId="77777777" w:rsidR="00C70BA0" w:rsidRDefault="00C70BA0">
            <w:pPr>
              <w:spacing w:after="0"/>
              <w:rPr>
                <w:rFonts w:ascii="Arial" w:eastAsia="Arial" w:hAnsi="Arial" w:cs="Arial"/>
                <w:b/>
              </w:rPr>
            </w:pPr>
          </w:p>
          <w:p w14:paraId="57A98E5E" w14:textId="77777777" w:rsidR="00C70BA0" w:rsidRDefault="00131A38">
            <w:pPr>
              <w:spacing w:after="0"/>
              <w:rPr>
                <w:rFonts w:ascii="Arial" w:eastAsia="Arial" w:hAnsi="Arial" w:cs="Arial"/>
                <w:b/>
              </w:rPr>
            </w:pPr>
            <w:r>
              <w:rPr>
                <w:rFonts w:ascii="Arial" w:eastAsia="Arial" w:hAnsi="Arial" w:cs="Arial"/>
                <w:b/>
              </w:rPr>
              <w:t>Acquiring Kit</w:t>
            </w:r>
          </w:p>
          <w:p w14:paraId="1EC79A25" w14:textId="77777777" w:rsidR="00C70BA0" w:rsidRDefault="00131A38">
            <w:pPr>
              <w:numPr>
                <w:ilvl w:val="0"/>
                <w:numId w:val="3"/>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The school is required to purchase emergency medication and supporting equipment/documents from a local pharmacy.</w:t>
            </w:r>
          </w:p>
          <w:p w14:paraId="6A7149CB" w14:textId="77777777" w:rsidR="00C70BA0" w:rsidRDefault="00131A38">
            <w:pPr>
              <w:numPr>
                <w:ilvl w:val="0"/>
                <w:numId w:val="3"/>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For the required contents of an emergency kit- see </w:t>
            </w:r>
            <w:r>
              <w:rPr>
                <w:rFonts w:ascii="Arial" w:eastAsia="Arial" w:hAnsi="Arial" w:cs="Arial"/>
              </w:rPr>
              <w:t>Appendix</w:t>
            </w:r>
            <w:r>
              <w:rPr>
                <w:rFonts w:ascii="Arial" w:eastAsia="Arial" w:hAnsi="Arial" w:cs="Arial"/>
                <w:color w:val="000000"/>
              </w:rPr>
              <w:t xml:space="preserve"> 1.</w:t>
            </w:r>
          </w:p>
          <w:p w14:paraId="1728CE1C" w14:textId="77777777" w:rsidR="00C70BA0" w:rsidRDefault="00131A38">
            <w:pPr>
              <w:numPr>
                <w:ilvl w:val="0"/>
                <w:numId w:val="3"/>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 xml:space="preserve">The following can be acquired via a purchase order sent to a local pharmacy- see template letter in Asthma and Allergy Friendly Schools Toolkit- </w:t>
            </w:r>
            <w:hyperlink r:id="rId11">
              <w:r>
                <w:rPr>
                  <w:rFonts w:ascii="Arial" w:eastAsia="Arial" w:hAnsi="Arial" w:cs="Arial"/>
                  <w:color w:val="0563C1"/>
                  <w:u w:val="single"/>
                </w:rPr>
                <w:t>click here</w:t>
              </w:r>
            </w:hyperlink>
            <w:r>
              <w:rPr>
                <w:rFonts w:ascii="Arial" w:eastAsia="Arial" w:hAnsi="Arial" w:cs="Arial"/>
                <w:color w:val="000000"/>
              </w:rPr>
              <w:t>.</w:t>
            </w:r>
          </w:p>
          <w:p w14:paraId="1377C817" w14:textId="77777777" w:rsidR="00C70BA0" w:rsidRDefault="00131A38">
            <w:pPr>
              <w:spacing w:after="0"/>
              <w:rPr>
                <w:rFonts w:ascii="Arial" w:eastAsia="Arial" w:hAnsi="Arial" w:cs="Arial"/>
                <w:b/>
              </w:rPr>
            </w:pPr>
            <w:r>
              <w:rPr>
                <w:rFonts w:ascii="Arial" w:eastAsia="Arial" w:hAnsi="Arial" w:cs="Arial"/>
                <w:b/>
              </w:rPr>
              <w:t>Using the Kit</w:t>
            </w:r>
          </w:p>
          <w:p w14:paraId="7543CB81" w14:textId="77777777" w:rsidR="00C70BA0" w:rsidRDefault="00131A38">
            <w:pPr>
              <w:numPr>
                <w:ilvl w:val="0"/>
                <w:numId w:val="4"/>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Emergency medicines should be used if a pupil has an asthma/wheeze attack or anaphylaxis, and they don’t have access to their own medication.</w:t>
            </w:r>
          </w:p>
          <w:p w14:paraId="44E31A0F" w14:textId="77777777" w:rsidR="00C70BA0" w:rsidRDefault="00131A38">
            <w:pPr>
              <w:numPr>
                <w:ilvl w:val="0"/>
                <w:numId w:val="4"/>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Medication should be used as instructed in the pupil’s asthma/wheeze/allergy plan.</w:t>
            </w:r>
          </w:p>
          <w:p w14:paraId="576B9793" w14:textId="77777777" w:rsidR="00C70BA0" w:rsidRDefault="00131A38">
            <w:pPr>
              <w:numPr>
                <w:ilvl w:val="0"/>
                <w:numId w:val="4"/>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All schools should have a process for storing asthma/allergy/wheeze plans and ensure that staff know where they are stored.</w:t>
            </w:r>
          </w:p>
          <w:p w14:paraId="55A2D258" w14:textId="77777777" w:rsidR="00C70BA0" w:rsidRDefault="00131A38">
            <w:pPr>
              <w:numPr>
                <w:ilvl w:val="0"/>
                <w:numId w:val="4"/>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The Asthma and Allergy Register will give a full list of pupils with asthma/allergy/wheeze plans to help with identifying if the pupil </w:t>
            </w:r>
            <w:r>
              <w:rPr>
                <w:rFonts w:ascii="Arial" w:eastAsia="Arial" w:hAnsi="Arial" w:cs="Arial"/>
              </w:rPr>
              <w:t xml:space="preserve">is </w:t>
            </w:r>
            <w:r>
              <w:rPr>
                <w:rFonts w:ascii="Arial" w:eastAsia="Arial" w:hAnsi="Arial" w:cs="Arial"/>
                <w:color w:val="000000"/>
              </w:rPr>
              <w:t xml:space="preserve">having an asthma/wheeze attack or anaphylaxis has a plan. </w:t>
            </w:r>
          </w:p>
          <w:p w14:paraId="626C620B" w14:textId="77777777" w:rsidR="00C70BA0" w:rsidRDefault="00131A38">
            <w:pPr>
              <w:numPr>
                <w:ilvl w:val="0"/>
                <w:numId w:val="4"/>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For emergency medicines to be used, the following is needed:</w:t>
            </w:r>
          </w:p>
          <w:p w14:paraId="72FA254C" w14:textId="77777777" w:rsidR="00C70BA0" w:rsidRDefault="00131A38">
            <w:pPr>
              <w:numPr>
                <w:ilvl w:val="1"/>
                <w:numId w:val="4"/>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Each pupil needs a signed Standard Asthma Care form where parental consent is given for </w:t>
            </w:r>
            <w:r>
              <w:rPr>
                <w:rFonts w:ascii="Arial" w:eastAsia="Arial" w:hAnsi="Arial" w:cs="Arial"/>
              </w:rPr>
              <w:t xml:space="preserve">the </w:t>
            </w:r>
            <w:r>
              <w:rPr>
                <w:rFonts w:ascii="Arial" w:eastAsia="Arial" w:hAnsi="Arial" w:cs="Arial"/>
                <w:color w:val="000000"/>
              </w:rPr>
              <w:t xml:space="preserve">use of emergency medicine. </w:t>
            </w:r>
          </w:p>
          <w:p w14:paraId="0175C4A2" w14:textId="77777777" w:rsidR="00C70BA0" w:rsidRDefault="00C70BA0">
            <w:pPr>
              <w:pBdr>
                <w:top w:val="nil"/>
                <w:left w:val="nil"/>
                <w:bottom w:val="nil"/>
                <w:right w:val="nil"/>
                <w:between w:val="nil"/>
              </w:pBdr>
              <w:spacing w:after="0" w:line="276" w:lineRule="auto"/>
              <w:rPr>
                <w:rFonts w:ascii="Arial" w:eastAsia="Arial" w:hAnsi="Arial" w:cs="Arial"/>
              </w:rPr>
            </w:pPr>
          </w:p>
          <w:p w14:paraId="1E051D3F" w14:textId="77777777" w:rsidR="00C70BA0" w:rsidRDefault="00C70BA0">
            <w:pPr>
              <w:pBdr>
                <w:top w:val="nil"/>
                <w:left w:val="nil"/>
                <w:bottom w:val="nil"/>
                <w:right w:val="nil"/>
                <w:between w:val="nil"/>
              </w:pBdr>
              <w:spacing w:after="0" w:line="276" w:lineRule="auto"/>
              <w:rPr>
                <w:rFonts w:ascii="Arial" w:eastAsia="Arial" w:hAnsi="Arial" w:cs="Arial"/>
              </w:rPr>
            </w:pPr>
          </w:p>
          <w:p w14:paraId="453FBBAD" w14:textId="77777777" w:rsidR="00C70BA0" w:rsidRDefault="00C70BA0">
            <w:pPr>
              <w:pBdr>
                <w:top w:val="nil"/>
                <w:left w:val="nil"/>
                <w:bottom w:val="nil"/>
                <w:right w:val="nil"/>
                <w:between w:val="nil"/>
              </w:pBdr>
              <w:spacing w:after="0" w:line="276" w:lineRule="auto"/>
              <w:rPr>
                <w:rFonts w:ascii="Arial" w:eastAsia="Arial" w:hAnsi="Arial" w:cs="Arial"/>
              </w:rPr>
            </w:pPr>
          </w:p>
          <w:p w14:paraId="390FAD42" w14:textId="77777777" w:rsidR="00C70BA0" w:rsidRDefault="00C70BA0">
            <w:pPr>
              <w:pBdr>
                <w:top w:val="nil"/>
                <w:left w:val="nil"/>
                <w:bottom w:val="nil"/>
                <w:right w:val="nil"/>
                <w:between w:val="nil"/>
              </w:pBdr>
              <w:spacing w:after="0" w:line="276" w:lineRule="auto"/>
              <w:rPr>
                <w:rFonts w:ascii="Arial" w:eastAsia="Arial" w:hAnsi="Arial" w:cs="Arial"/>
              </w:rPr>
            </w:pPr>
          </w:p>
          <w:p w14:paraId="29769133" w14:textId="77777777" w:rsidR="00C70BA0" w:rsidRDefault="00131A38">
            <w:pPr>
              <w:numPr>
                <w:ilvl w:val="0"/>
                <w:numId w:val="4"/>
              </w:numPr>
              <w:pBdr>
                <w:top w:val="nil"/>
                <w:left w:val="nil"/>
                <w:bottom w:val="nil"/>
                <w:right w:val="nil"/>
                <w:between w:val="nil"/>
              </w:pBdr>
              <w:spacing w:after="0" w:line="276" w:lineRule="auto"/>
              <w:rPr>
                <w:rFonts w:ascii="Arial" w:eastAsia="Arial" w:hAnsi="Arial" w:cs="Arial"/>
              </w:rPr>
            </w:pPr>
            <w:r>
              <w:rPr>
                <w:rFonts w:ascii="Arial" w:eastAsia="Arial" w:hAnsi="Arial" w:cs="Arial"/>
                <w:color w:val="000000"/>
              </w:rPr>
              <w:t>A record of the prescription for the medicine- for pupils with asthma/wheeze</w:t>
            </w:r>
            <w:r>
              <w:rPr>
                <w:rFonts w:ascii="Arial" w:eastAsia="Arial" w:hAnsi="Arial" w:cs="Arial"/>
              </w:rPr>
              <w:t>,</w:t>
            </w:r>
            <w:r>
              <w:rPr>
                <w:rFonts w:ascii="Arial" w:eastAsia="Arial" w:hAnsi="Arial" w:cs="Arial"/>
                <w:color w:val="000000"/>
              </w:rPr>
              <w:t xml:space="preserve"> this would be a salbutamol prescription; for pupils with an allergy</w:t>
            </w:r>
            <w:r>
              <w:rPr>
                <w:rFonts w:ascii="Arial" w:eastAsia="Arial" w:hAnsi="Arial" w:cs="Arial"/>
              </w:rPr>
              <w:t>,</w:t>
            </w:r>
            <w:r>
              <w:rPr>
                <w:rFonts w:ascii="Arial" w:eastAsia="Arial" w:hAnsi="Arial" w:cs="Arial"/>
                <w:color w:val="000000"/>
              </w:rPr>
              <w:t xml:space="preserve"> this would be an adrenaline pen prescription. Not all children with wheeze will have a salbutamol prescription.</w:t>
            </w:r>
          </w:p>
          <w:p w14:paraId="44AD0B4C" w14:textId="77777777" w:rsidR="00C70BA0" w:rsidRDefault="00131A38">
            <w:pPr>
              <w:numPr>
                <w:ilvl w:val="0"/>
                <w:numId w:val="4"/>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For pupils with an allergy, an adrenaline pen should only be used on a CYP with an allergy plan and consent of parent/carer/guardian</w:t>
            </w:r>
            <w:r>
              <w:rPr>
                <w:rFonts w:ascii="Arial" w:eastAsia="Arial" w:hAnsi="Arial" w:cs="Arial"/>
              </w:rPr>
              <w:t>,</w:t>
            </w:r>
            <w:r>
              <w:rPr>
                <w:rFonts w:ascii="Arial" w:eastAsia="Arial" w:hAnsi="Arial" w:cs="Arial"/>
                <w:color w:val="000000"/>
              </w:rPr>
              <w:t xml:space="preserve"> in </w:t>
            </w:r>
            <w:r>
              <w:rPr>
                <w:rFonts w:ascii="Arial" w:eastAsia="Arial" w:hAnsi="Arial" w:cs="Arial"/>
              </w:rPr>
              <w:t xml:space="preserve">an </w:t>
            </w:r>
            <w:r>
              <w:rPr>
                <w:rFonts w:ascii="Arial" w:eastAsia="Arial" w:hAnsi="Arial" w:cs="Arial"/>
                <w:color w:val="000000"/>
              </w:rPr>
              <w:t xml:space="preserve">emergency medical services (e.g. 999) or </w:t>
            </w:r>
            <w:r>
              <w:rPr>
                <w:rFonts w:ascii="Arial" w:eastAsia="Arial" w:hAnsi="Arial" w:cs="Arial"/>
              </w:rPr>
              <w:t>another</w:t>
            </w:r>
            <w:r>
              <w:rPr>
                <w:rFonts w:ascii="Arial" w:eastAsia="Arial" w:hAnsi="Arial" w:cs="Arial"/>
                <w:color w:val="000000"/>
              </w:rPr>
              <w:t xml:space="preserve"> suitably qualified person, may advise to use your emergency autoinjector pen. </w:t>
            </w:r>
          </w:p>
          <w:p w14:paraId="3D973E2C" w14:textId="77777777" w:rsidR="00C70BA0" w:rsidRDefault="00131A38">
            <w:pPr>
              <w:numPr>
                <w:ilvl w:val="0"/>
                <w:numId w:val="4"/>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Staff members who have completed the online awareness are permitted to support the child </w:t>
            </w:r>
            <w:r>
              <w:rPr>
                <w:rFonts w:ascii="Arial" w:eastAsia="Arial" w:hAnsi="Arial" w:cs="Arial"/>
              </w:rPr>
              <w:t>in using</w:t>
            </w:r>
            <w:r>
              <w:rPr>
                <w:rFonts w:ascii="Arial" w:eastAsia="Arial" w:hAnsi="Arial" w:cs="Arial"/>
                <w:color w:val="000000"/>
              </w:rPr>
              <w:t xml:space="preserve"> the emergency kit.</w:t>
            </w:r>
          </w:p>
          <w:p w14:paraId="6E38F679" w14:textId="77777777" w:rsidR="00C70BA0" w:rsidRDefault="00131A38">
            <w:pPr>
              <w:numPr>
                <w:ilvl w:val="0"/>
                <w:numId w:val="4"/>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Asthma and Allergy Champions or other First Aid leads within the school may want to consider additional first aid training to support the use of the kit in an emergency.</w:t>
            </w:r>
          </w:p>
          <w:p w14:paraId="1A546DA8" w14:textId="77777777" w:rsidR="00C70BA0" w:rsidRDefault="00131A38">
            <w:pPr>
              <w:numPr>
                <w:ilvl w:val="0"/>
                <w:numId w:val="4"/>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In the event of an asthma/wheeze attack or anaphylaxis and after a decision on using the emergency kit has been made: </w:t>
            </w:r>
          </w:p>
          <w:p w14:paraId="33FF7683" w14:textId="77777777" w:rsidR="00C70BA0" w:rsidRDefault="00131A38">
            <w:pPr>
              <w:numPr>
                <w:ilvl w:val="1"/>
                <w:numId w:val="4"/>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The pupil’s parents and guardians should be informed in writing.</w:t>
            </w:r>
          </w:p>
          <w:p w14:paraId="6A724712" w14:textId="77777777" w:rsidR="00C70BA0" w:rsidRDefault="00131A38">
            <w:pPr>
              <w:numPr>
                <w:ilvl w:val="1"/>
                <w:numId w:val="4"/>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Consider contacting the patients’ GP or if urgent</w:t>
            </w:r>
            <w:r>
              <w:rPr>
                <w:rFonts w:ascii="Arial" w:eastAsia="Arial" w:hAnsi="Arial" w:cs="Arial"/>
              </w:rPr>
              <w:t>,</w:t>
            </w:r>
            <w:r>
              <w:rPr>
                <w:rFonts w:ascii="Arial" w:eastAsia="Arial" w:hAnsi="Arial" w:cs="Arial"/>
                <w:color w:val="000000"/>
              </w:rPr>
              <w:t xml:space="preserve"> calling 999/ going to A&amp;E.</w:t>
            </w:r>
          </w:p>
          <w:p w14:paraId="3D1D6251" w14:textId="77777777" w:rsidR="00C70BA0" w:rsidRDefault="00131A38">
            <w:pPr>
              <w:spacing w:after="0"/>
              <w:rPr>
                <w:rFonts w:ascii="Arial" w:eastAsia="Arial" w:hAnsi="Arial" w:cs="Arial"/>
              </w:rPr>
            </w:pPr>
            <w:r>
              <w:rPr>
                <w:rFonts w:ascii="Arial" w:eastAsia="Arial" w:hAnsi="Arial" w:cs="Arial"/>
                <w:b/>
              </w:rPr>
              <w:t>Maintaining Emergency Kit</w:t>
            </w:r>
          </w:p>
          <w:p w14:paraId="2B51A308" w14:textId="77777777" w:rsidR="00C70BA0" w:rsidRDefault="00131A38">
            <w:pPr>
              <w:numPr>
                <w:ilvl w:val="0"/>
                <w:numId w:val="15"/>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The school has a responsibility for maintaining the emergency kit, including replacing used medication, storing medicines at the proper temperature and disposing </w:t>
            </w:r>
            <w:r>
              <w:rPr>
                <w:rFonts w:ascii="Arial" w:eastAsia="Arial" w:hAnsi="Arial" w:cs="Arial"/>
              </w:rPr>
              <w:t xml:space="preserve">of </w:t>
            </w:r>
            <w:r>
              <w:rPr>
                <w:rFonts w:ascii="Arial" w:eastAsia="Arial" w:hAnsi="Arial" w:cs="Arial"/>
                <w:color w:val="000000"/>
              </w:rPr>
              <w:t>used medicines properly.</w:t>
            </w:r>
          </w:p>
          <w:p w14:paraId="75E82911" w14:textId="77777777" w:rsidR="00C70BA0" w:rsidRDefault="00131A38">
            <w:pPr>
              <w:numPr>
                <w:ilvl w:val="0"/>
                <w:numId w:val="15"/>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For more information</w:t>
            </w:r>
            <w:bookmarkStart w:id="1" w:name="bookmark=id.5hfhcztu71by" w:colFirst="0" w:colLast="0"/>
            <w:bookmarkEnd w:id="1"/>
            <w:r>
              <w:rPr>
                <w:rFonts w:ascii="Arial" w:eastAsia="Arial" w:hAnsi="Arial" w:cs="Arial"/>
                <w:color w:val="000000"/>
              </w:rPr>
              <w:t xml:space="preserve">- see </w:t>
            </w:r>
            <w:r>
              <w:rPr>
                <w:rFonts w:ascii="Arial" w:eastAsia="Arial" w:hAnsi="Arial" w:cs="Arial"/>
              </w:rPr>
              <w:t>Appendix</w:t>
            </w:r>
            <w:r>
              <w:rPr>
                <w:rFonts w:ascii="Arial" w:eastAsia="Arial" w:hAnsi="Arial" w:cs="Arial"/>
                <w:color w:val="000000"/>
              </w:rPr>
              <w:t xml:space="preserve"> 2.  </w:t>
            </w:r>
          </w:p>
        </w:tc>
      </w:tr>
      <w:tr w:rsidR="00C70BA0" w14:paraId="2169D5DB" w14:textId="77777777">
        <w:tc>
          <w:tcPr>
            <w:tcW w:w="1821" w:type="dxa"/>
          </w:tcPr>
          <w:p w14:paraId="4FCB7FE9" w14:textId="77777777" w:rsidR="00C70BA0" w:rsidRDefault="00131A38">
            <w:pPr>
              <w:numPr>
                <w:ilvl w:val="0"/>
                <w:numId w:val="18"/>
              </w:num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t xml:space="preserve">Staff Awareness session </w:t>
            </w:r>
          </w:p>
        </w:tc>
        <w:tc>
          <w:tcPr>
            <w:tcW w:w="8930" w:type="dxa"/>
          </w:tcPr>
          <w:p w14:paraId="4CF6FDE3" w14:textId="77777777" w:rsidR="00C70BA0" w:rsidRDefault="00131A38">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Staff with significant contact with pupils should complete awareness </w:t>
            </w:r>
            <w:r>
              <w:rPr>
                <w:rFonts w:ascii="Arial" w:eastAsia="Arial" w:hAnsi="Arial" w:cs="Arial"/>
              </w:rPr>
              <w:t xml:space="preserve">training </w:t>
            </w:r>
            <w:r>
              <w:rPr>
                <w:rFonts w:ascii="Arial" w:eastAsia="Arial" w:hAnsi="Arial" w:cs="Arial"/>
                <w:color w:val="000000"/>
              </w:rPr>
              <w:t xml:space="preserve">to understand the basics of support for children with asthma/allergy/wheeze. </w:t>
            </w:r>
          </w:p>
          <w:p w14:paraId="3A76CB0D" w14:textId="09CBB55E" w:rsidR="00C70BA0" w:rsidRDefault="00131A38">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School Health </w:t>
            </w:r>
            <w:r>
              <w:rPr>
                <w:rFonts w:ascii="Arial" w:eastAsia="Arial" w:hAnsi="Arial" w:cs="Arial"/>
              </w:rPr>
              <w:t>Service</w:t>
            </w:r>
            <w:r>
              <w:rPr>
                <w:rFonts w:ascii="Arial" w:eastAsia="Arial" w:hAnsi="Arial" w:cs="Arial"/>
                <w:color w:val="000000"/>
              </w:rPr>
              <w:t xml:space="preserve"> is providing </w:t>
            </w:r>
            <w:r>
              <w:rPr>
                <w:rFonts w:ascii="Arial" w:eastAsia="Arial" w:hAnsi="Arial" w:cs="Arial"/>
              </w:rPr>
              <w:t>2-yearly</w:t>
            </w:r>
            <w:r>
              <w:rPr>
                <w:rFonts w:ascii="Arial" w:eastAsia="Arial" w:hAnsi="Arial" w:cs="Arial"/>
                <w:color w:val="000000"/>
              </w:rPr>
              <w:t xml:space="preserve"> </w:t>
            </w:r>
            <w:r>
              <w:rPr>
                <w:rFonts w:ascii="Arial" w:eastAsia="Arial" w:hAnsi="Arial" w:cs="Arial"/>
              </w:rPr>
              <w:t>face-</w:t>
            </w:r>
            <w:r>
              <w:rPr>
                <w:rFonts w:ascii="Arial" w:eastAsia="Arial" w:hAnsi="Arial" w:cs="Arial"/>
                <w:color w:val="000000"/>
              </w:rPr>
              <w:t>to</w:t>
            </w:r>
            <w:r>
              <w:rPr>
                <w:rFonts w:ascii="Arial" w:eastAsia="Arial" w:hAnsi="Arial" w:cs="Arial"/>
              </w:rPr>
              <w:t>-</w:t>
            </w:r>
            <w:r>
              <w:rPr>
                <w:rFonts w:ascii="Arial" w:eastAsia="Arial" w:hAnsi="Arial" w:cs="Arial"/>
                <w:color w:val="000000"/>
              </w:rPr>
              <w:t xml:space="preserve">face awareness </w:t>
            </w:r>
            <w:r>
              <w:rPr>
                <w:rFonts w:ascii="Arial" w:eastAsia="Arial" w:hAnsi="Arial" w:cs="Arial"/>
              </w:rPr>
              <w:t>sessions</w:t>
            </w:r>
            <w:r>
              <w:rPr>
                <w:rFonts w:ascii="Arial" w:eastAsia="Arial" w:hAnsi="Arial" w:cs="Arial"/>
                <w:color w:val="000000"/>
              </w:rPr>
              <w:t xml:space="preserve"> and will be booked in with you</w:t>
            </w:r>
            <w:r w:rsidR="00D35123">
              <w:rPr>
                <w:rFonts w:ascii="Arial" w:eastAsia="Arial" w:hAnsi="Arial" w:cs="Arial"/>
                <w:color w:val="000000"/>
              </w:rPr>
              <w:t xml:space="preserve"> or contact the </w:t>
            </w:r>
            <w:hyperlink r:id="rId12">
              <w:r w:rsidR="00D35123">
                <w:rPr>
                  <w:rFonts w:ascii="Arial" w:eastAsia="Arial" w:hAnsi="Arial" w:cs="Arial"/>
                  <w:color w:val="0000FF"/>
                  <w:u w:val="single"/>
                </w:rPr>
                <w:t>School Health Team</w:t>
              </w:r>
            </w:hyperlink>
            <w:r w:rsidR="00D35123">
              <w:rPr>
                <w:rFonts w:ascii="Arial" w:eastAsia="Arial" w:hAnsi="Arial" w:cs="Arial"/>
                <w:color w:val="0000FF"/>
                <w:u w:val="single"/>
              </w:rPr>
              <w:t>.</w:t>
            </w:r>
          </w:p>
          <w:p w14:paraId="7A58868A" w14:textId="1602A2B2" w:rsidR="00C70BA0" w:rsidRDefault="00131A38">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Alternatively, there is a </w:t>
            </w:r>
            <w:r>
              <w:rPr>
                <w:rFonts w:ascii="Arial" w:eastAsia="Arial" w:hAnsi="Arial" w:cs="Arial"/>
              </w:rPr>
              <w:t>40-minute</w:t>
            </w:r>
            <w:r>
              <w:rPr>
                <w:rFonts w:ascii="Arial" w:eastAsia="Arial" w:hAnsi="Arial" w:cs="Arial"/>
                <w:color w:val="000000"/>
              </w:rPr>
              <w:t xml:space="preserve"> awarene</w:t>
            </w:r>
            <w:r>
              <w:rPr>
                <w:rFonts w:ascii="Arial" w:eastAsia="Arial" w:hAnsi="Arial" w:cs="Arial"/>
              </w:rPr>
              <w:t xml:space="preserve">ss </w:t>
            </w:r>
            <w:r w:rsidR="00D35123">
              <w:rPr>
                <w:rFonts w:ascii="Arial" w:eastAsia="Arial" w:hAnsi="Arial" w:cs="Arial"/>
              </w:rPr>
              <w:t xml:space="preserve">session </w:t>
            </w:r>
            <w:hyperlink r:id="rId13" w:history="1">
              <w:r w:rsidR="00D35123" w:rsidRPr="00D35123">
                <w:rPr>
                  <w:rStyle w:val="Hyperlink"/>
                  <w:rFonts w:ascii="Verdana" w:hAnsi="Verdana"/>
                  <w:b/>
                  <w:bCs/>
                  <w:color w:val="4472C4" w:themeColor="accent1"/>
                </w:rPr>
                <w:t>Video</w:t>
              </w:r>
            </w:hyperlink>
          </w:p>
          <w:p w14:paraId="312E4DA7" w14:textId="77777777" w:rsidR="00C70BA0" w:rsidRDefault="00131A38">
            <w:pPr>
              <w:pBdr>
                <w:top w:val="nil"/>
                <w:left w:val="nil"/>
                <w:bottom w:val="nil"/>
                <w:right w:val="nil"/>
                <w:between w:val="nil"/>
              </w:pBdr>
              <w:spacing w:after="280" w:line="240" w:lineRule="auto"/>
              <w:rPr>
                <w:rFonts w:ascii="Arial" w:eastAsia="Arial" w:hAnsi="Arial" w:cs="Arial"/>
                <w:color w:val="000000"/>
              </w:rPr>
            </w:pPr>
            <w:r>
              <w:rPr>
                <w:rFonts w:ascii="Arial" w:eastAsia="Arial" w:hAnsi="Arial" w:cs="Arial"/>
                <w:b/>
                <w:color w:val="000000"/>
              </w:rPr>
              <w:t>Note</w:t>
            </w:r>
            <w:r>
              <w:rPr>
                <w:rFonts w:ascii="Arial" w:eastAsia="Arial" w:hAnsi="Arial" w:cs="Arial"/>
                <w:color w:val="000000"/>
              </w:rPr>
              <w:t xml:space="preserve">: On YouTube, click on ‘show more’ to have access to more relevant video clips and links. Please view the essential videos in the links. The additional time has been included in the watch time above. </w:t>
            </w:r>
          </w:p>
          <w:p w14:paraId="5865BA56" w14:textId="77777777" w:rsidR="00C70BA0" w:rsidRDefault="00131A38">
            <w:p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The school should promote this awareness and include it in the induction process for new starters. All staff with significant contact with pupils should complete every 2 years.</w:t>
            </w:r>
          </w:p>
          <w:p w14:paraId="51AA57B2" w14:textId="77777777" w:rsidR="00C70BA0" w:rsidRDefault="00131A38">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Schools also have a responsibility to communicate to the following staff:</w:t>
            </w:r>
          </w:p>
          <w:p w14:paraId="0EF33B6E" w14:textId="77777777" w:rsidR="00C70BA0" w:rsidRDefault="00C70BA0">
            <w:pPr>
              <w:pBdr>
                <w:top w:val="nil"/>
                <w:left w:val="nil"/>
                <w:bottom w:val="nil"/>
                <w:right w:val="nil"/>
                <w:between w:val="nil"/>
              </w:pBdr>
              <w:spacing w:after="0" w:line="240" w:lineRule="auto"/>
              <w:rPr>
                <w:rFonts w:ascii="Arial" w:eastAsia="Arial" w:hAnsi="Arial" w:cs="Arial"/>
              </w:rPr>
            </w:pPr>
          </w:p>
          <w:p w14:paraId="243BB6CA" w14:textId="77777777" w:rsidR="00C70BA0" w:rsidRDefault="00131A38">
            <w:pPr>
              <w:numPr>
                <w:ilvl w:val="0"/>
                <w:numId w:val="5"/>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How to raise issues about pupils with uncontrolled symptoms or no/incorrect asthma/allergy/wheeze plan.</w:t>
            </w:r>
          </w:p>
          <w:p w14:paraId="21E03655" w14:textId="77777777" w:rsidR="00C70BA0" w:rsidRDefault="00131A38">
            <w:pPr>
              <w:numPr>
                <w:ilvl w:val="0"/>
                <w:numId w:val="5"/>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Where pupil asthma/allergy/wheeze plans are stored.</w:t>
            </w:r>
          </w:p>
          <w:p w14:paraId="31911147" w14:textId="77777777" w:rsidR="00C70BA0" w:rsidRDefault="00131A38">
            <w:pPr>
              <w:numPr>
                <w:ilvl w:val="0"/>
                <w:numId w:val="5"/>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Where emergency kits are stored.</w:t>
            </w:r>
          </w:p>
          <w:p w14:paraId="2550A5B0" w14:textId="77777777" w:rsidR="00C70BA0" w:rsidRDefault="00131A38">
            <w:pPr>
              <w:numPr>
                <w:ilvl w:val="0"/>
                <w:numId w:val="5"/>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Where to find the asthma and allergy register.</w:t>
            </w:r>
          </w:p>
          <w:p w14:paraId="21F12310" w14:textId="77777777" w:rsidR="00C70BA0" w:rsidRDefault="00131A38">
            <w:pPr>
              <w:numPr>
                <w:ilvl w:val="0"/>
                <w:numId w:val="5"/>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Procedures for school trips, physical education and other settings outside the classroom/break time.</w:t>
            </w:r>
          </w:p>
          <w:p w14:paraId="3ADAD349" w14:textId="77777777" w:rsidR="00C70BA0" w:rsidRDefault="00131A38">
            <w:pPr>
              <w:numPr>
                <w:ilvl w:val="0"/>
                <w:numId w:val="5"/>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Where medication is stored.</w:t>
            </w:r>
          </w:p>
          <w:p w14:paraId="2571FFAA" w14:textId="173B1383" w:rsidR="00C70BA0" w:rsidRPr="00131A38" w:rsidRDefault="00131A38" w:rsidP="00131A38">
            <w:pPr>
              <w:numPr>
                <w:ilvl w:val="0"/>
                <w:numId w:val="5"/>
              </w:numPr>
              <w:pBdr>
                <w:top w:val="nil"/>
                <w:left w:val="nil"/>
                <w:bottom w:val="nil"/>
                <w:right w:val="nil"/>
                <w:between w:val="nil"/>
              </w:pBdr>
              <w:spacing w:line="240" w:lineRule="auto"/>
              <w:rPr>
                <w:rFonts w:ascii="Arial" w:eastAsia="Arial" w:hAnsi="Arial" w:cs="Arial"/>
                <w:color w:val="000000"/>
              </w:rPr>
            </w:pPr>
            <w:r>
              <w:rPr>
                <w:rFonts w:ascii="Arial" w:eastAsia="Arial" w:hAnsi="Arial" w:cs="Arial"/>
                <w:color w:val="000000"/>
              </w:rPr>
              <w:t xml:space="preserve">Who </w:t>
            </w:r>
            <w:r>
              <w:rPr>
                <w:rFonts w:ascii="Arial" w:eastAsia="Arial" w:hAnsi="Arial" w:cs="Arial"/>
              </w:rPr>
              <w:t xml:space="preserve">is the </w:t>
            </w:r>
            <w:r>
              <w:rPr>
                <w:rFonts w:ascii="Arial" w:eastAsia="Arial" w:hAnsi="Arial" w:cs="Arial"/>
                <w:color w:val="000000"/>
              </w:rPr>
              <w:t>asthma champion/lead is at the school</w:t>
            </w:r>
            <w:r>
              <w:rPr>
                <w:rFonts w:ascii="Arial" w:eastAsia="Arial" w:hAnsi="Arial" w:cs="Arial"/>
              </w:rPr>
              <w:t>?</w:t>
            </w:r>
          </w:p>
        </w:tc>
      </w:tr>
      <w:tr w:rsidR="00C70BA0" w14:paraId="4F686993" w14:textId="77777777">
        <w:tc>
          <w:tcPr>
            <w:tcW w:w="1821" w:type="dxa"/>
          </w:tcPr>
          <w:p w14:paraId="743DF5C4" w14:textId="77777777" w:rsidR="00C70BA0" w:rsidRDefault="00131A38">
            <w:pPr>
              <w:numPr>
                <w:ilvl w:val="0"/>
                <w:numId w:val="18"/>
              </w:num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t xml:space="preserve">Asthma Champion/ Lead </w:t>
            </w:r>
          </w:p>
        </w:tc>
        <w:tc>
          <w:tcPr>
            <w:tcW w:w="8930" w:type="dxa"/>
          </w:tcPr>
          <w:p w14:paraId="080A5DC9" w14:textId="77777777" w:rsidR="00C70BA0" w:rsidRDefault="00131A38">
            <w:pPr>
              <w:spacing w:after="0"/>
              <w:rPr>
                <w:rFonts w:ascii="Arial" w:eastAsia="Arial" w:hAnsi="Arial" w:cs="Arial"/>
              </w:rPr>
            </w:pPr>
            <w:r>
              <w:rPr>
                <w:rFonts w:ascii="Arial" w:eastAsia="Arial" w:hAnsi="Arial" w:cs="Arial"/>
              </w:rPr>
              <w:t>The Asthma Champions/Leads are responsible for the following.</w:t>
            </w:r>
          </w:p>
          <w:p w14:paraId="10BCABFC" w14:textId="77777777" w:rsidR="00C70BA0" w:rsidRDefault="00131A38">
            <w:pPr>
              <w:numPr>
                <w:ilvl w:val="0"/>
                <w:numId w:val="10"/>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Update the asthma and allergy register. </w:t>
            </w:r>
          </w:p>
          <w:p w14:paraId="311E8C5C" w14:textId="77777777" w:rsidR="00C70BA0" w:rsidRDefault="00131A38">
            <w:pPr>
              <w:numPr>
                <w:ilvl w:val="0"/>
                <w:numId w:val="10"/>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Update the asthma and allergy policy. </w:t>
            </w:r>
          </w:p>
          <w:p w14:paraId="7BFB6688" w14:textId="77777777" w:rsidR="00C70BA0" w:rsidRDefault="00131A38">
            <w:pPr>
              <w:numPr>
                <w:ilvl w:val="0"/>
                <w:numId w:val="10"/>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Ensure measures are in place so that medication is accessible. </w:t>
            </w:r>
          </w:p>
          <w:p w14:paraId="769969B0" w14:textId="77777777" w:rsidR="00C70BA0" w:rsidRDefault="00131A38">
            <w:pPr>
              <w:numPr>
                <w:ilvl w:val="0"/>
                <w:numId w:val="10"/>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Working knowledge of all local asthma/</w:t>
            </w:r>
            <w:r>
              <w:rPr>
                <w:rFonts w:ascii="Arial" w:eastAsia="Arial" w:hAnsi="Arial" w:cs="Arial"/>
              </w:rPr>
              <w:t>allergy-friendly</w:t>
            </w:r>
            <w:r>
              <w:rPr>
                <w:rFonts w:ascii="Arial" w:eastAsia="Arial" w:hAnsi="Arial" w:cs="Arial"/>
                <w:color w:val="000000"/>
              </w:rPr>
              <w:t xml:space="preserve"> school resources, including the full set of recommendations, and they are responsible for sharing key messages with other members of the school team.</w:t>
            </w:r>
          </w:p>
          <w:p w14:paraId="76786F8F" w14:textId="77777777" w:rsidR="00C70BA0" w:rsidRDefault="00131A38">
            <w:pPr>
              <w:numPr>
                <w:ilvl w:val="0"/>
                <w:numId w:val="10"/>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Oversight of emergency kits, including promotion to staff and maintenance</w:t>
            </w:r>
          </w:p>
          <w:p w14:paraId="055CAD13" w14:textId="77777777" w:rsidR="00C70BA0" w:rsidRDefault="00131A38">
            <w:pPr>
              <w:rPr>
                <w:rFonts w:ascii="Arial" w:eastAsia="Arial" w:hAnsi="Arial" w:cs="Arial"/>
              </w:rPr>
            </w:pPr>
            <w:r>
              <w:rPr>
                <w:rFonts w:ascii="Arial" w:eastAsia="Arial" w:hAnsi="Arial" w:cs="Arial"/>
              </w:rPr>
              <w:t xml:space="preserve">Responsibilities can be shared between School Team members. There should be a clear agreement on who is responsible for each aspect of the role. </w:t>
            </w:r>
          </w:p>
        </w:tc>
      </w:tr>
      <w:tr w:rsidR="00C70BA0" w14:paraId="0EADE604" w14:textId="77777777">
        <w:tc>
          <w:tcPr>
            <w:tcW w:w="1821" w:type="dxa"/>
          </w:tcPr>
          <w:p w14:paraId="73A704AA" w14:textId="77777777" w:rsidR="00C70BA0" w:rsidRDefault="00131A38">
            <w:p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b/>
                <w:color w:val="000000"/>
              </w:rPr>
              <w:t xml:space="preserve">Tower Hamlets Asthma Leads </w:t>
            </w:r>
          </w:p>
        </w:tc>
        <w:tc>
          <w:tcPr>
            <w:tcW w:w="8930" w:type="dxa"/>
          </w:tcPr>
          <w:p w14:paraId="696AECE9" w14:textId="77777777" w:rsidR="00C70BA0" w:rsidRDefault="00131A38">
            <w:pPr>
              <w:rPr>
                <w:rFonts w:ascii="Arial" w:eastAsia="Arial" w:hAnsi="Arial" w:cs="Arial"/>
              </w:rPr>
            </w:pPr>
            <w:r>
              <w:rPr>
                <w:rFonts w:ascii="Arial" w:eastAsia="Arial" w:hAnsi="Arial" w:cs="Arial"/>
                <w:b/>
              </w:rPr>
              <w:t>Asthma Community Nurse Specialists</w:t>
            </w:r>
            <w:r>
              <w:rPr>
                <w:rFonts w:ascii="Arial" w:eastAsia="Arial" w:hAnsi="Arial" w:cs="Arial"/>
              </w:rPr>
              <w:t xml:space="preserve">: if you have concerns re poorly controlled asthma.07591989962 Email: </w:t>
            </w:r>
            <w:hyperlink r:id="rId14">
              <w:r>
                <w:rPr>
                  <w:rFonts w:ascii="Arial" w:eastAsia="Arial" w:hAnsi="Arial" w:cs="Arial"/>
                  <w:color w:val="0563C1"/>
                  <w:u w:val="single"/>
                </w:rPr>
                <w:t>th.paedasthmanurse@nhs.net</w:t>
              </w:r>
            </w:hyperlink>
            <w:r>
              <w:rPr>
                <w:rFonts w:ascii="Arial" w:eastAsia="Arial" w:hAnsi="Arial" w:cs="Arial"/>
              </w:rPr>
              <w:t xml:space="preserve"> </w:t>
            </w:r>
          </w:p>
          <w:p w14:paraId="460F89ED" w14:textId="77777777" w:rsidR="00C70BA0" w:rsidRDefault="00131A38">
            <w:pPr>
              <w:widowControl w:val="0"/>
              <w:spacing w:after="0"/>
              <w:rPr>
                <w:rFonts w:ascii="Arial" w:eastAsia="Arial" w:hAnsi="Arial" w:cs="Arial"/>
              </w:rPr>
            </w:pPr>
            <w:r>
              <w:rPr>
                <w:rFonts w:ascii="Arial" w:eastAsia="Arial" w:hAnsi="Arial" w:cs="Arial"/>
                <w:b/>
              </w:rPr>
              <w:t>School Health Team</w:t>
            </w:r>
            <w:r>
              <w:rPr>
                <w:rFonts w:ascii="Arial" w:eastAsia="Arial" w:hAnsi="Arial" w:cs="Arial"/>
              </w:rPr>
              <w:t xml:space="preserve">: To become an asthma-friendly school and book an Awareness session, discuss with your school nurse. </w:t>
            </w:r>
          </w:p>
          <w:p w14:paraId="5D2B166C" w14:textId="77777777" w:rsidR="00C70BA0" w:rsidRDefault="00131A38">
            <w:pPr>
              <w:widowControl w:val="0"/>
              <w:spacing w:after="0"/>
              <w:rPr>
                <w:rFonts w:ascii="Arial" w:eastAsia="Arial" w:hAnsi="Arial" w:cs="Arial"/>
                <w:color w:val="000000"/>
              </w:rPr>
            </w:pPr>
            <w:r>
              <w:rPr>
                <w:rFonts w:ascii="Arial" w:eastAsia="Arial" w:hAnsi="Arial" w:cs="Arial"/>
                <w:color w:val="000000"/>
              </w:rPr>
              <w:t>Tel: 020 3954 0091</w:t>
            </w:r>
          </w:p>
          <w:p w14:paraId="59081875" w14:textId="77777777" w:rsidR="00C70BA0" w:rsidRDefault="00131A38">
            <w:pPr>
              <w:rPr>
                <w:rFonts w:ascii="Arial" w:eastAsia="Arial" w:hAnsi="Arial" w:cs="Arial"/>
              </w:rPr>
            </w:pPr>
            <w:r>
              <w:rPr>
                <w:rFonts w:ascii="Arial" w:eastAsia="Arial" w:hAnsi="Arial" w:cs="Arial"/>
                <w:color w:val="000000"/>
              </w:rPr>
              <w:t xml:space="preserve">Email: </w:t>
            </w:r>
            <w:r>
              <w:rPr>
                <w:rFonts w:ascii="Arial" w:eastAsia="Arial" w:hAnsi="Arial" w:cs="Arial"/>
              </w:rPr>
              <w:t xml:space="preserve"> </w:t>
            </w:r>
            <w:hyperlink r:id="rId15">
              <w:r>
                <w:rPr>
                  <w:rFonts w:ascii="Arial" w:eastAsia="Arial" w:hAnsi="Arial" w:cs="Arial"/>
                  <w:color w:val="0563C1"/>
                  <w:u w:val="single"/>
                </w:rPr>
                <w:t>compass.towerhamletsyphws@nhs.net</w:t>
              </w:r>
            </w:hyperlink>
          </w:p>
          <w:p w14:paraId="47CA37F7" w14:textId="77777777" w:rsidR="00C70BA0" w:rsidRDefault="00131A38" w:rsidP="00131A38">
            <w:pPr>
              <w:tabs>
                <w:tab w:val="left" w:pos="4149"/>
              </w:tabs>
              <w:rPr>
                <w:rFonts w:ascii="Arial" w:eastAsia="Arial" w:hAnsi="Arial" w:cs="Arial"/>
                <w:color w:val="0563C1"/>
                <w:u w:val="single"/>
              </w:rPr>
            </w:pPr>
            <w:r>
              <w:rPr>
                <w:rFonts w:ascii="Arial" w:eastAsia="Arial" w:hAnsi="Arial" w:cs="Arial"/>
                <w:b/>
              </w:rPr>
              <w:t>Healthy Lives Advisor:</w:t>
            </w:r>
            <w:r>
              <w:rPr>
                <w:rFonts w:ascii="Arial" w:eastAsia="Arial" w:hAnsi="Arial" w:cs="Arial"/>
              </w:rPr>
              <w:t xml:space="preserve"> Send the self-certification form to David and he will issue certificates. Tel: 0207 364 6320 Email: </w:t>
            </w:r>
            <w:hyperlink r:id="rId16">
              <w:r>
                <w:rPr>
                  <w:rFonts w:ascii="Arial" w:eastAsia="Arial" w:hAnsi="Arial" w:cs="Arial"/>
                  <w:color w:val="0563C1"/>
                  <w:u w:val="single"/>
                </w:rPr>
                <w:t>David.banks@towerhamlets.gov.uk</w:t>
              </w:r>
            </w:hyperlink>
            <w:r>
              <w:rPr>
                <w:rFonts w:ascii="Arial" w:eastAsia="Arial" w:hAnsi="Arial" w:cs="Arial"/>
              </w:rPr>
              <w:t xml:space="preserve"> </w:t>
            </w:r>
            <w:hyperlink r:id="rId17">
              <w:r>
                <w:rPr>
                  <w:rFonts w:ascii="Arial" w:eastAsia="Arial" w:hAnsi="Arial" w:cs="Arial"/>
                  <w:color w:val="0563C1"/>
                  <w:u w:val="single"/>
                </w:rPr>
                <w:t>sultanax.begum@towerhamlets.gov.uk</w:t>
              </w:r>
            </w:hyperlink>
          </w:p>
          <w:p w14:paraId="19B2A7F4" w14:textId="53BE49C0" w:rsidR="00794F23" w:rsidRDefault="00794F23" w:rsidP="00794F23">
            <w:r w:rsidRPr="00794F23">
              <w:rPr>
                <w:rFonts w:ascii="Arial" w:eastAsia="Arial" w:hAnsi="Arial" w:cs="Arial"/>
                <w:b/>
                <w:bCs/>
              </w:rPr>
              <w:t>Medical Tracker</w:t>
            </w:r>
            <w:r>
              <w:rPr>
                <w:rFonts w:ascii="Arial" w:eastAsia="Arial" w:hAnsi="Arial" w:cs="Arial"/>
                <w:b/>
                <w:bCs/>
              </w:rPr>
              <w:t xml:space="preserve">: </w:t>
            </w:r>
            <w:r w:rsidRPr="00794F23">
              <w:rPr>
                <w:rFonts w:ascii="Arial" w:eastAsia="Arial" w:hAnsi="Arial" w:cs="Arial"/>
              </w:rPr>
              <w:t>Support</w:t>
            </w:r>
            <w:r>
              <w:rPr>
                <w:rFonts w:ascii="Arial" w:eastAsia="Arial" w:hAnsi="Arial" w:cs="Arial"/>
              </w:rPr>
              <w:t xml:space="preserve"> with medical tracker and set up. Email:</w:t>
            </w:r>
            <w:r>
              <w:t xml:space="preserve"> </w:t>
            </w:r>
            <w:hyperlink r:id="rId18" w:history="1">
              <w:r>
                <w:rPr>
                  <w:rStyle w:val="Hyperlink"/>
                </w:rPr>
                <w:t>stephanie.hall@barnardos.org.uk</w:t>
              </w:r>
            </w:hyperlink>
          </w:p>
          <w:p w14:paraId="4058186D" w14:textId="75E1F3E9" w:rsidR="00794F23" w:rsidRPr="00794F23" w:rsidRDefault="00794F23" w:rsidP="00131A38">
            <w:pPr>
              <w:tabs>
                <w:tab w:val="left" w:pos="4149"/>
              </w:tabs>
              <w:rPr>
                <w:rFonts w:ascii="Arial" w:eastAsia="Arial" w:hAnsi="Arial" w:cs="Arial"/>
                <w:b/>
                <w:bCs/>
              </w:rPr>
            </w:pPr>
          </w:p>
        </w:tc>
      </w:tr>
    </w:tbl>
    <w:p w14:paraId="405DE7D1" w14:textId="77777777" w:rsidR="00C70BA0" w:rsidRDefault="00C70BA0">
      <w:pPr>
        <w:rPr>
          <w:rFonts w:ascii="Arial" w:eastAsia="Arial" w:hAnsi="Arial" w:cs="Arial"/>
        </w:rPr>
      </w:pPr>
      <w:bookmarkStart w:id="2" w:name="bookmark=id.u5wnfl7vn0kc" w:colFirst="0" w:colLast="0"/>
      <w:bookmarkEnd w:id="2"/>
    </w:p>
    <w:p w14:paraId="6D9317E3" w14:textId="77777777" w:rsidR="00C70BA0" w:rsidRDefault="00C70BA0">
      <w:pPr>
        <w:rPr>
          <w:rFonts w:ascii="Arial" w:eastAsia="Arial" w:hAnsi="Arial" w:cs="Arial"/>
          <w:b/>
        </w:rPr>
      </w:pPr>
    </w:p>
    <w:p w14:paraId="3F084CEF" w14:textId="77777777" w:rsidR="00C70BA0" w:rsidRDefault="00C70BA0">
      <w:pPr>
        <w:rPr>
          <w:rFonts w:ascii="Arial" w:eastAsia="Arial" w:hAnsi="Arial" w:cs="Arial"/>
          <w:b/>
        </w:rPr>
      </w:pPr>
    </w:p>
    <w:p w14:paraId="3C7C5533" w14:textId="77777777" w:rsidR="00C70BA0" w:rsidRDefault="00C70BA0">
      <w:pPr>
        <w:rPr>
          <w:rFonts w:ascii="Arial" w:eastAsia="Arial" w:hAnsi="Arial" w:cs="Arial"/>
          <w:b/>
        </w:rPr>
      </w:pPr>
    </w:p>
    <w:p w14:paraId="08DD6058" w14:textId="77777777" w:rsidR="00C70BA0" w:rsidRDefault="00C70BA0">
      <w:pPr>
        <w:rPr>
          <w:rFonts w:ascii="Arial" w:eastAsia="Arial" w:hAnsi="Arial" w:cs="Arial"/>
          <w:b/>
        </w:rPr>
      </w:pPr>
    </w:p>
    <w:p w14:paraId="2FC5C924" w14:textId="77777777" w:rsidR="00C70BA0" w:rsidRDefault="00C70BA0">
      <w:pPr>
        <w:rPr>
          <w:rFonts w:ascii="Arial" w:eastAsia="Arial" w:hAnsi="Arial" w:cs="Arial"/>
          <w:b/>
        </w:rPr>
      </w:pPr>
    </w:p>
    <w:p w14:paraId="51C23442" w14:textId="77777777" w:rsidR="00C70BA0" w:rsidRDefault="00C70BA0">
      <w:pPr>
        <w:rPr>
          <w:rFonts w:ascii="Arial" w:eastAsia="Arial" w:hAnsi="Arial" w:cs="Arial"/>
          <w:b/>
        </w:rPr>
      </w:pPr>
    </w:p>
    <w:p w14:paraId="225B9B13" w14:textId="77777777" w:rsidR="00C70BA0" w:rsidRDefault="00C70BA0">
      <w:pPr>
        <w:rPr>
          <w:rFonts w:ascii="Arial" w:eastAsia="Arial" w:hAnsi="Arial" w:cs="Arial"/>
          <w:b/>
        </w:rPr>
      </w:pPr>
    </w:p>
    <w:p w14:paraId="2F58EC3D" w14:textId="77777777" w:rsidR="00C70BA0" w:rsidRDefault="00C70BA0">
      <w:pPr>
        <w:rPr>
          <w:rFonts w:ascii="Arial" w:eastAsia="Arial" w:hAnsi="Arial" w:cs="Arial"/>
          <w:b/>
        </w:rPr>
      </w:pPr>
    </w:p>
    <w:p w14:paraId="016BACD1" w14:textId="77777777" w:rsidR="00C70BA0" w:rsidRDefault="00C70BA0">
      <w:pPr>
        <w:rPr>
          <w:rFonts w:ascii="Arial" w:eastAsia="Arial" w:hAnsi="Arial" w:cs="Arial"/>
          <w:b/>
        </w:rPr>
      </w:pPr>
    </w:p>
    <w:p w14:paraId="1AD17A70" w14:textId="77777777" w:rsidR="00C70BA0" w:rsidRDefault="00C70BA0">
      <w:pPr>
        <w:rPr>
          <w:rFonts w:ascii="Arial" w:eastAsia="Arial" w:hAnsi="Arial" w:cs="Arial"/>
          <w:b/>
        </w:rPr>
      </w:pPr>
    </w:p>
    <w:p w14:paraId="7152CA1E" w14:textId="77777777" w:rsidR="00C70BA0" w:rsidRDefault="00C70BA0">
      <w:pPr>
        <w:rPr>
          <w:rFonts w:ascii="Arial" w:eastAsia="Arial" w:hAnsi="Arial" w:cs="Arial"/>
          <w:b/>
        </w:rPr>
      </w:pPr>
    </w:p>
    <w:p w14:paraId="1020C56B" w14:textId="77777777" w:rsidR="00C70BA0" w:rsidRDefault="00C70BA0">
      <w:pPr>
        <w:rPr>
          <w:rFonts w:ascii="Arial" w:eastAsia="Arial" w:hAnsi="Arial" w:cs="Arial"/>
          <w:b/>
        </w:rPr>
      </w:pPr>
    </w:p>
    <w:p w14:paraId="544253F1" w14:textId="77777777" w:rsidR="00C70BA0" w:rsidRDefault="00C70BA0">
      <w:pPr>
        <w:rPr>
          <w:rFonts w:ascii="Arial" w:eastAsia="Arial" w:hAnsi="Arial" w:cs="Arial"/>
          <w:b/>
        </w:rPr>
      </w:pPr>
    </w:p>
    <w:p w14:paraId="0F9B15A0" w14:textId="77777777" w:rsidR="00C70BA0" w:rsidRDefault="00C70BA0">
      <w:pPr>
        <w:rPr>
          <w:rFonts w:ascii="Arial" w:eastAsia="Arial" w:hAnsi="Arial" w:cs="Arial"/>
          <w:b/>
        </w:rPr>
      </w:pPr>
    </w:p>
    <w:p w14:paraId="4B996321" w14:textId="77777777" w:rsidR="00C70BA0" w:rsidRDefault="00C70BA0">
      <w:pPr>
        <w:rPr>
          <w:rFonts w:ascii="Arial" w:eastAsia="Arial" w:hAnsi="Arial" w:cs="Arial"/>
          <w:b/>
        </w:rPr>
      </w:pPr>
    </w:p>
    <w:p w14:paraId="567CD82E" w14:textId="77777777" w:rsidR="00C70BA0" w:rsidRDefault="00C70BA0">
      <w:pPr>
        <w:rPr>
          <w:rFonts w:ascii="Arial" w:eastAsia="Arial" w:hAnsi="Arial" w:cs="Arial"/>
          <w:b/>
        </w:rPr>
      </w:pPr>
    </w:p>
    <w:p w14:paraId="60C1F7C0" w14:textId="77777777" w:rsidR="00C70BA0" w:rsidRDefault="00131A38">
      <w:pPr>
        <w:rPr>
          <w:rFonts w:ascii="Arial" w:eastAsia="Arial" w:hAnsi="Arial" w:cs="Arial"/>
          <w:b/>
        </w:rPr>
      </w:pPr>
      <w:r>
        <w:rPr>
          <w:rFonts w:ascii="Arial" w:eastAsia="Arial" w:hAnsi="Arial" w:cs="Arial"/>
          <w:b/>
        </w:rPr>
        <w:t>Additional Information (Appendices)</w:t>
      </w:r>
    </w:p>
    <w:p w14:paraId="0C4A6A07" w14:textId="77777777" w:rsidR="00C70BA0" w:rsidRDefault="00131A38">
      <w:pPr>
        <w:spacing w:after="0"/>
        <w:rPr>
          <w:rFonts w:ascii="Arial" w:eastAsia="Arial" w:hAnsi="Arial" w:cs="Arial"/>
          <w:u w:val="single"/>
        </w:rPr>
      </w:pPr>
      <w:r>
        <w:rPr>
          <w:rFonts w:ascii="Arial" w:eastAsia="Arial" w:hAnsi="Arial" w:cs="Arial"/>
          <w:u w:val="single"/>
        </w:rPr>
        <w:t>Appendix 1- Emergency Kit Required Contents</w:t>
      </w:r>
    </w:p>
    <w:p w14:paraId="1DD249E3" w14:textId="77777777" w:rsidR="00C70BA0" w:rsidRDefault="00131A38">
      <w:pPr>
        <w:numPr>
          <w:ilvl w:val="0"/>
          <w:numId w:val="8"/>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A salbutamol metered dose inhaler (MDI)</w:t>
      </w:r>
    </w:p>
    <w:p w14:paraId="27695DE9" w14:textId="77777777" w:rsidR="00C70BA0" w:rsidRDefault="00131A38">
      <w:pPr>
        <w:numPr>
          <w:ilvl w:val="0"/>
          <w:numId w:val="8"/>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At least two spacers compatible with this inhaler</w:t>
      </w:r>
    </w:p>
    <w:p w14:paraId="10448253" w14:textId="77777777" w:rsidR="00C70BA0" w:rsidRDefault="00131A38">
      <w:pPr>
        <w:numPr>
          <w:ilvl w:val="0"/>
          <w:numId w:val="8"/>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Two adrenaline-autoinjectors at each available strength</w:t>
      </w:r>
    </w:p>
    <w:p w14:paraId="2F4852FD" w14:textId="77777777" w:rsidR="00C70BA0" w:rsidRDefault="00131A38">
      <w:pPr>
        <w:numPr>
          <w:ilvl w:val="0"/>
          <w:numId w:val="8"/>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Instructions on using the inhaler with </w:t>
      </w:r>
      <w:r>
        <w:rPr>
          <w:rFonts w:ascii="Arial" w:eastAsia="Arial" w:hAnsi="Arial" w:cs="Arial"/>
        </w:rPr>
        <w:t xml:space="preserve">a </w:t>
      </w:r>
      <w:r>
        <w:rPr>
          <w:rFonts w:ascii="Arial" w:eastAsia="Arial" w:hAnsi="Arial" w:cs="Arial"/>
          <w:color w:val="000000"/>
        </w:rPr>
        <w:t xml:space="preserve">spacer. </w:t>
      </w:r>
    </w:p>
    <w:p w14:paraId="04A48D87" w14:textId="77777777" w:rsidR="00C70BA0" w:rsidRDefault="00131A38">
      <w:pPr>
        <w:numPr>
          <w:ilvl w:val="0"/>
          <w:numId w:val="8"/>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Instructions on using the adrenaline auto-injector are on the side of the device and on the allergy management plan.</w:t>
      </w:r>
    </w:p>
    <w:p w14:paraId="37D630D0" w14:textId="77777777" w:rsidR="00C70BA0" w:rsidRDefault="00131A38">
      <w:pPr>
        <w:numPr>
          <w:ilvl w:val="0"/>
          <w:numId w:val="8"/>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Instructions on cleaning and storing the inhaler.</w:t>
      </w:r>
    </w:p>
    <w:p w14:paraId="2F1B5AF4" w14:textId="77777777" w:rsidR="00C70BA0" w:rsidRDefault="00131A38">
      <w:pPr>
        <w:numPr>
          <w:ilvl w:val="0"/>
          <w:numId w:val="8"/>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Manufacturers’ information for inhalers and adrenaline auto-injectors</w:t>
      </w:r>
    </w:p>
    <w:p w14:paraId="477D0FBE" w14:textId="77777777" w:rsidR="00C70BA0" w:rsidRDefault="00131A38">
      <w:pPr>
        <w:numPr>
          <w:ilvl w:val="0"/>
          <w:numId w:val="8"/>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A checklist of inhalers and adrenaline auto-injectors, identified by their batch number and expiry date, with monthly checks recorded.</w:t>
      </w:r>
    </w:p>
    <w:p w14:paraId="23D1C258" w14:textId="77777777" w:rsidR="00C70BA0" w:rsidRDefault="00131A38">
      <w:pPr>
        <w:numPr>
          <w:ilvl w:val="0"/>
          <w:numId w:val="8"/>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A note of the arrangements for replacing the inhalers, spacers and adrenaline auto-injectors.</w:t>
      </w:r>
    </w:p>
    <w:p w14:paraId="41196709" w14:textId="77777777" w:rsidR="00C70BA0" w:rsidRDefault="00131A38">
      <w:pPr>
        <w:numPr>
          <w:ilvl w:val="0"/>
          <w:numId w:val="8"/>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The names of the pupils permitted to use the emergency kit.</w:t>
      </w:r>
    </w:p>
    <w:p w14:paraId="06929F89" w14:textId="77777777" w:rsidR="00C70BA0" w:rsidRDefault="00131A38">
      <w:pPr>
        <w:numPr>
          <w:ilvl w:val="0"/>
          <w:numId w:val="8"/>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A record of any medication administration</w:t>
      </w:r>
    </w:p>
    <w:p w14:paraId="41FF0763" w14:textId="77777777" w:rsidR="00C70BA0" w:rsidRDefault="00131A38">
      <w:pPr>
        <w:spacing w:after="0"/>
        <w:rPr>
          <w:rFonts w:ascii="Arial" w:eastAsia="Arial" w:hAnsi="Arial" w:cs="Arial"/>
          <w:u w:val="single"/>
        </w:rPr>
      </w:pPr>
      <w:r>
        <w:rPr>
          <w:rFonts w:ascii="Arial" w:eastAsia="Arial" w:hAnsi="Arial" w:cs="Arial"/>
          <w:u w:val="single"/>
        </w:rPr>
        <w:t>Appendix 2- Maintaining Emergency Kit</w:t>
      </w:r>
    </w:p>
    <w:p w14:paraId="6FCB38C7" w14:textId="77777777" w:rsidR="00C70BA0" w:rsidRDefault="00131A38">
      <w:pPr>
        <w:numPr>
          <w:ilvl w:val="0"/>
          <w:numId w:val="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Check monthly that the inhalers, spacers and adrenaline pens are present and in working order, and that the inhaler has sufficient doses available and has greater than 3 months until expiry.</w:t>
      </w:r>
    </w:p>
    <w:p w14:paraId="624E25FF" w14:textId="77777777" w:rsidR="00C70BA0" w:rsidRDefault="00131A38">
      <w:pPr>
        <w:numPr>
          <w:ilvl w:val="0"/>
          <w:numId w:val="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Obtain replacement inhalers and adrenaline pens if the expiry date is within 3 months.</w:t>
      </w:r>
    </w:p>
    <w:p w14:paraId="6B14A3A4" w14:textId="77777777" w:rsidR="00C70BA0" w:rsidRDefault="00131A38">
      <w:pPr>
        <w:numPr>
          <w:ilvl w:val="0"/>
          <w:numId w:val="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The inhaler can be reused, so long as it hasn’t </w:t>
      </w:r>
      <w:r>
        <w:rPr>
          <w:rFonts w:ascii="Arial" w:eastAsia="Arial" w:hAnsi="Arial" w:cs="Arial"/>
        </w:rPr>
        <w:t>encountered</w:t>
      </w:r>
      <w:r>
        <w:rPr>
          <w:rFonts w:ascii="Arial" w:eastAsia="Arial" w:hAnsi="Arial" w:cs="Arial"/>
          <w:color w:val="000000"/>
        </w:rPr>
        <w:t xml:space="preserve"> any bodily fluids.  Following use, the inhaler canister will be removed, and the plastic inhaler housing and cap will be washed in warm running water and left to dry in </w:t>
      </w:r>
      <w:r>
        <w:rPr>
          <w:rFonts w:ascii="Arial" w:eastAsia="Arial" w:hAnsi="Arial" w:cs="Arial"/>
        </w:rPr>
        <w:t xml:space="preserve">the </w:t>
      </w:r>
      <w:r>
        <w:rPr>
          <w:rFonts w:ascii="Arial" w:eastAsia="Arial" w:hAnsi="Arial" w:cs="Arial"/>
          <w:color w:val="000000"/>
        </w:rPr>
        <w:t>air in a clean</w:t>
      </w:r>
      <w:r>
        <w:rPr>
          <w:rFonts w:ascii="Arial" w:eastAsia="Arial" w:hAnsi="Arial" w:cs="Arial"/>
        </w:rPr>
        <w:t>,</w:t>
      </w:r>
      <w:r>
        <w:rPr>
          <w:rFonts w:ascii="Arial" w:eastAsia="Arial" w:hAnsi="Arial" w:cs="Arial"/>
          <w:color w:val="000000"/>
        </w:rPr>
        <w:t xml:space="preserve"> safe place.  The canister will be returned to the housing when dry and the cap replaced. Return </w:t>
      </w:r>
      <w:r>
        <w:rPr>
          <w:rFonts w:ascii="Arial" w:eastAsia="Arial" w:hAnsi="Arial" w:cs="Arial"/>
        </w:rPr>
        <w:t>to the emergency</w:t>
      </w:r>
      <w:r>
        <w:rPr>
          <w:rFonts w:ascii="Arial" w:eastAsia="Arial" w:hAnsi="Arial" w:cs="Arial"/>
          <w:color w:val="000000"/>
        </w:rPr>
        <w:t xml:space="preserve"> kit after cleaning and drying. </w:t>
      </w:r>
    </w:p>
    <w:p w14:paraId="11D6BC06" w14:textId="77777777" w:rsidR="00C70BA0" w:rsidRDefault="00131A38">
      <w:pPr>
        <w:numPr>
          <w:ilvl w:val="0"/>
          <w:numId w:val="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The spacer cannot be reused. Replace spacers following use.  </w:t>
      </w:r>
    </w:p>
    <w:p w14:paraId="75F7E5F4" w14:textId="77777777" w:rsidR="00C70BA0" w:rsidRDefault="00131A38">
      <w:pPr>
        <w:numPr>
          <w:ilvl w:val="0"/>
          <w:numId w:val="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Empty inhaler canisters will be </w:t>
      </w:r>
      <w:hyperlink r:id="rId19">
        <w:r>
          <w:rPr>
            <w:rFonts w:ascii="Arial" w:eastAsia="Arial" w:hAnsi="Arial" w:cs="Arial"/>
            <w:color w:val="0563C1"/>
            <w:u w:val="single"/>
          </w:rPr>
          <w:t>returned to the pharmacy</w:t>
        </w:r>
      </w:hyperlink>
      <w:r>
        <w:rPr>
          <w:rFonts w:ascii="Arial" w:eastAsia="Arial" w:hAnsi="Arial" w:cs="Arial"/>
          <w:color w:val="000000"/>
        </w:rPr>
        <w:t xml:space="preserve"> to be recycled.</w:t>
      </w:r>
    </w:p>
    <w:p w14:paraId="423DAF30" w14:textId="77777777" w:rsidR="00C70BA0" w:rsidRDefault="00131A38">
      <w:pPr>
        <w:numPr>
          <w:ilvl w:val="0"/>
          <w:numId w:val="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Before using a salbutamol inhaler for the first time, or if it has not been used for 2 weeks or more, shake and release 2 puffs of medicine into the air.</w:t>
      </w:r>
    </w:p>
    <w:p w14:paraId="53768D7E" w14:textId="77777777" w:rsidR="00C70BA0" w:rsidRDefault="00131A38">
      <w:pPr>
        <w:numPr>
          <w:ilvl w:val="0"/>
          <w:numId w:val="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191817"/>
        </w:rPr>
        <w:t>The adrenaline pen devices should be stored at room temperature (in line with manufacturer guidance), protected from direct sunlight and extremes of temperature.</w:t>
      </w:r>
    </w:p>
    <w:p w14:paraId="061EF870" w14:textId="77777777" w:rsidR="00C70BA0" w:rsidRDefault="00131A38">
      <w:pPr>
        <w:numPr>
          <w:ilvl w:val="0"/>
          <w:numId w:val="9"/>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191817"/>
        </w:rPr>
        <w:t>Once an adrenaline pen has been used, it cannot be reused and must be disposed of according to the manufacturer’s guidance, as it contains a needle</w:t>
      </w:r>
    </w:p>
    <w:p w14:paraId="6D2D961C" w14:textId="77777777" w:rsidR="00C70BA0" w:rsidRDefault="00131A38">
      <w:pPr>
        <w:numPr>
          <w:ilvl w:val="0"/>
          <w:numId w:val="9"/>
        </w:numPr>
        <w:pBdr>
          <w:top w:val="nil"/>
          <w:left w:val="nil"/>
          <w:bottom w:val="nil"/>
          <w:right w:val="nil"/>
          <w:between w:val="nil"/>
        </w:pBdr>
        <w:spacing w:after="200" w:line="276" w:lineRule="auto"/>
        <w:rPr>
          <w:rFonts w:ascii="Arial" w:eastAsia="Arial" w:hAnsi="Arial" w:cs="Arial"/>
          <w:color w:val="191817"/>
        </w:rPr>
      </w:pPr>
      <w:r>
        <w:rPr>
          <w:rFonts w:ascii="Arial" w:eastAsia="Arial" w:hAnsi="Arial" w:cs="Arial"/>
          <w:color w:val="191817"/>
        </w:rPr>
        <w:t>Used adrenaline pens can be given to ambulance paramedics on arrival or disposed of in a sharps bin (available from pharmacies or online) for collection by the local council.</w:t>
      </w:r>
    </w:p>
    <w:p w14:paraId="08E49D92" w14:textId="77777777" w:rsidR="00C70BA0" w:rsidRDefault="00131A38">
      <w:pPr>
        <w:rPr>
          <w:rFonts w:ascii="Arial" w:eastAsia="Arial" w:hAnsi="Arial" w:cs="Arial"/>
          <w:b/>
          <w:color w:val="191817"/>
          <w:u w:val="single"/>
        </w:rPr>
      </w:pPr>
      <w:r>
        <w:rPr>
          <w:rFonts w:ascii="Arial" w:eastAsia="Arial" w:hAnsi="Arial" w:cs="Arial"/>
          <w:b/>
          <w:color w:val="191817"/>
          <w:u w:val="single"/>
        </w:rPr>
        <w:t>Appendix 3:  General Procedures</w:t>
      </w:r>
    </w:p>
    <w:p w14:paraId="457DA502" w14:textId="77777777" w:rsidR="00C70BA0" w:rsidRDefault="00131A38">
      <w:pPr>
        <w:rPr>
          <w:rFonts w:ascii="Arial" w:eastAsia="Arial" w:hAnsi="Arial" w:cs="Arial"/>
        </w:rPr>
      </w:pPr>
      <w:r>
        <w:rPr>
          <w:rFonts w:ascii="Arial" w:eastAsia="Arial" w:hAnsi="Arial" w:cs="Arial"/>
        </w:rPr>
        <w:t>Schools should have asthma/allergy/wheeze-friendly procedures in place for typical school situations:</w:t>
      </w:r>
    </w:p>
    <w:p w14:paraId="003015B2" w14:textId="77777777" w:rsidR="00C70BA0" w:rsidRDefault="00131A38">
      <w:pPr>
        <w:spacing w:after="0"/>
        <w:rPr>
          <w:rFonts w:ascii="Arial" w:eastAsia="Arial" w:hAnsi="Arial" w:cs="Arial"/>
          <w:b/>
        </w:rPr>
      </w:pPr>
      <w:r>
        <w:rPr>
          <w:rFonts w:ascii="Arial" w:eastAsia="Arial" w:hAnsi="Arial" w:cs="Arial"/>
          <w:b/>
        </w:rPr>
        <w:t>Requesting Information from Parents</w:t>
      </w:r>
    </w:p>
    <w:p w14:paraId="4FBD0A95" w14:textId="77777777" w:rsidR="00C70BA0" w:rsidRDefault="00131A38">
      <w:pPr>
        <w:numPr>
          <w:ilvl w:val="0"/>
          <w:numId w:val="12"/>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Schools are responsible for requesting parents/guardians of new pupils complete a medical declaration form when joining school and at the start of each new school year. This should request information for:</w:t>
      </w:r>
    </w:p>
    <w:p w14:paraId="224BC375" w14:textId="77777777" w:rsidR="00C70BA0" w:rsidRDefault="00131A38">
      <w:pPr>
        <w:numPr>
          <w:ilvl w:val="0"/>
          <w:numId w:val="14"/>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Any </w:t>
      </w:r>
      <w:r>
        <w:rPr>
          <w:rFonts w:ascii="Arial" w:eastAsia="Arial" w:hAnsi="Arial" w:cs="Arial"/>
        </w:rPr>
        <w:t xml:space="preserve">physician diagnoses of </w:t>
      </w:r>
      <w:r>
        <w:rPr>
          <w:rFonts w:ascii="Arial" w:eastAsia="Arial" w:hAnsi="Arial" w:cs="Arial"/>
          <w:color w:val="000000"/>
        </w:rPr>
        <w:t>asthma/ viral wheeze/ allergy.</w:t>
      </w:r>
      <w:r>
        <w:rPr>
          <w:rFonts w:ascii="Arial" w:eastAsia="Arial" w:hAnsi="Arial" w:cs="Arial"/>
          <w:color w:val="000000"/>
        </w:rPr>
        <w:tab/>
      </w:r>
    </w:p>
    <w:p w14:paraId="4F9632C0" w14:textId="77777777" w:rsidR="00C70BA0" w:rsidRDefault="00C70BA0">
      <w:pPr>
        <w:pBdr>
          <w:top w:val="nil"/>
          <w:left w:val="nil"/>
          <w:bottom w:val="nil"/>
          <w:right w:val="nil"/>
          <w:between w:val="nil"/>
        </w:pBdr>
        <w:spacing w:after="0" w:line="276" w:lineRule="auto"/>
        <w:rPr>
          <w:rFonts w:ascii="Arial" w:eastAsia="Arial" w:hAnsi="Arial" w:cs="Arial"/>
        </w:rPr>
      </w:pPr>
    </w:p>
    <w:p w14:paraId="5025C205" w14:textId="77777777" w:rsidR="00C70BA0" w:rsidRDefault="00C70BA0">
      <w:pPr>
        <w:pBdr>
          <w:top w:val="nil"/>
          <w:left w:val="nil"/>
          <w:bottom w:val="nil"/>
          <w:right w:val="nil"/>
          <w:between w:val="nil"/>
        </w:pBdr>
        <w:spacing w:after="0" w:line="276" w:lineRule="auto"/>
        <w:rPr>
          <w:rFonts w:ascii="Arial" w:eastAsia="Arial" w:hAnsi="Arial" w:cs="Arial"/>
        </w:rPr>
      </w:pPr>
    </w:p>
    <w:p w14:paraId="53912497" w14:textId="77777777" w:rsidR="00C70BA0" w:rsidRDefault="00C70BA0">
      <w:pPr>
        <w:pBdr>
          <w:top w:val="nil"/>
          <w:left w:val="nil"/>
          <w:bottom w:val="nil"/>
          <w:right w:val="nil"/>
          <w:between w:val="nil"/>
        </w:pBdr>
        <w:spacing w:after="0" w:line="276" w:lineRule="auto"/>
        <w:rPr>
          <w:rFonts w:ascii="Arial" w:eastAsia="Arial" w:hAnsi="Arial" w:cs="Arial"/>
        </w:rPr>
      </w:pPr>
    </w:p>
    <w:p w14:paraId="0235887B" w14:textId="77777777" w:rsidR="00C70BA0" w:rsidRDefault="00C70BA0">
      <w:pPr>
        <w:pBdr>
          <w:top w:val="nil"/>
          <w:left w:val="nil"/>
          <w:bottom w:val="nil"/>
          <w:right w:val="nil"/>
          <w:between w:val="nil"/>
        </w:pBdr>
        <w:spacing w:after="0" w:line="276" w:lineRule="auto"/>
        <w:rPr>
          <w:rFonts w:ascii="Arial" w:eastAsia="Arial" w:hAnsi="Arial" w:cs="Arial"/>
        </w:rPr>
      </w:pPr>
    </w:p>
    <w:p w14:paraId="5AC17F12" w14:textId="77777777" w:rsidR="00C70BA0" w:rsidRDefault="00C70BA0">
      <w:pPr>
        <w:pBdr>
          <w:top w:val="nil"/>
          <w:left w:val="nil"/>
          <w:bottom w:val="nil"/>
          <w:right w:val="nil"/>
          <w:between w:val="nil"/>
        </w:pBdr>
        <w:spacing w:after="0" w:line="276" w:lineRule="auto"/>
        <w:rPr>
          <w:rFonts w:ascii="Arial" w:eastAsia="Arial" w:hAnsi="Arial" w:cs="Arial"/>
        </w:rPr>
      </w:pPr>
    </w:p>
    <w:p w14:paraId="648A4E5F" w14:textId="77777777" w:rsidR="00131A38" w:rsidRDefault="00131A38">
      <w:pPr>
        <w:pBdr>
          <w:top w:val="nil"/>
          <w:left w:val="nil"/>
          <w:bottom w:val="nil"/>
          <w:right w:val="nil"/>
          <w:between w:val="nil"/>
        </w:pBdr>
        <w:spacing w:after="0" w:line="276" w:lineRule="auto"/>
        <w:rPr>
          <w:rFonts w:ascii="Arial" w:eastAsia="Arial" w:hAnsi="Arial" w:cs="Arial"/>
        </w:rPr>
      </w:pPr>
    </w:p>
    <w:p w14:paraId="3B78DB4B" w14:textId="77777777" w:rsidR="00131A38" w:rsidRDefault="00131A38">
      <w:pPr>
        <w:pBdr>
          <w:top w:val="nil"/>
          <w:left w:val="nil"/>
          <w:bottom w:val="nil"/>
          <w:right w:val="nil"/>
          <w:between w:val="nil"/>
        </w:pBdr>
        <w:spacing w:after="0" w:line="276" w:lineRule="auto"/>
        <w:rPr>
          <w:rFonts w:ascii="Arial" w:eastAsia="Arial" w:hAnsi="Arial" w:cs="Arial"/>
        </w:rPr>
      </w:pPr>
    </w:p>
    <w:p w14:paraId="4C34ABB5" w14:textId="77777777" w:rsidR="00C70BA0" w:rsidRDefault="00131A38">
      <w:pPr>
        <w:numPr>
          <w:ilvl w:val="0"/>
          <w:numId w:val="14"/>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Any prescription of a reliever inhaler (salbutamol/terbutaline, </w:t>
      </w:r>
      <w:r>
        <w:rPr>
          <w:rFonts w:ascii="Arial" w:eastAsia="Arial" w:hAnsi="Arial" w:cs="Arial"/>
          <w:b/>
          <w:i/>
          <w:color w:val="000000"/>
        </w:rPr>
        <w:t>blue pump</w:t>
      </w:r>
      <w:r>
        <w:rPr>
          <w:rFonts w:ascii="Arial" w:eastAsia="Arial" w:hAnsi="Arial" w:cs="Arial"/>
          <w:color w:val="000000"/>
        </w:rPr>
        <w:t>) in the preceding 12 months.</w:t>
      </w:r>
    </w:p>
    <w:p w14:paraId="1BAC2B41" w14:textId="4B290739" w:rsidR="00C70BA0" w:rsidRDefault="00131A38">
      <w:pPr>
        <w:numPr>
          <w:ilvl w:val="0"/>
          <w:numId w:val="14"/>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Any previous severe allergic reactions</w:t>
      </w:r>
      <w:r>
        <w:rPr>
          <w:rFonts w:ascii="Arial" w:eastAsia="Arial" w:hAnsi="Arial" w:cs="Arial"/>
        </w:rPr>
        <w:t>,</w:t>
      </w:r>
      <w:r>
        <w:rPr>
          <w:rFonts w:ascii="Arial" w:eastAsia="Arial" w:hAnsi="Arial" w:cs="Arial"/>
          <w:color w:val="000000"/>
        </w:rPr>
        <w:t xml:space="preserve"> including any associated acute triggers/allergens. </w:t>
      </w:r>
    </w:p>
    <w:p w14:paraId="370410B0" w14:textId="77777777" w:rsidR="00C70BA0" w:rsidRDefault="00131A38">
      <w:pPr>
        <w:numPr>
          <w:ilvl w:val="0"/>
          <w:numId w:val="14"/>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Any prescription of an adrenaline pen in the preceding 24 months.</w:t>
      </w:r>
    </w:p>
    <w:p w14:paraId="320112FE" w14:textId="77777777" w:rsidR="00C70BA0" w:rsidRDefault="00131A38">
      <w:pPr>
        <w:numPr>
          <w:ilvl w:val="0"/>
          <w:numId w:val="14"/>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Consent for use of </w:t>
      </w:r>
      <w:r>
        <w:rPr>
          <w:rFonts w:ascii="Arial" w:eastAsia="Arial" w:hAnsi="Arial" w:cs="Arial"/>
        </w:rPr>
        <w:t xml:space="preserve">the </w:t>
      </w:r>
      <w:r>
        <w:rPr>
          <w:rFonts w:ascii="Arial" w:eastAsia="Arial" w:hAnsi="Arial" w:cs="Arial"/>
          <w:color w:val="000000"/>
        </w:rPr>
        <w:t xml:space="preserve">emergency kit is on </w:t>
      </w:r>
      <w:r>
        <w:rPr>
          <w:rFonts w:ascii="Arial" w:eastAsia="Arial" w:hAnsi="Arial" w:cs="Arial"/>
        </w:rPr>
        <w:t xml:space="preserve">the </w:t>
      </w:r>
      <w:r>
        <w:rPr>
          <w:rFonts w:ascii="Arial" w:eastAsia="Arial" w:hAnsi="Arial" w:cs="Arial"/>
          <w:color w:val="000000"/>
        </w:rPr>
        <w:t xml:space="preserve">Allergy Plan and </w:t>
      </w:r>
      <w:r>
        <w:rPr>
          <w:rFonts w:ascii="Arial" w:eastAsia="Arial" w:hAnsi="Arial" w:cs="Arial"/>
        </w:rPr>
        <w:t xml:space="preserve">the </w:t>
      </w:r>
      <w:r>
        <w:rPr>
          <w:rFonts w:ascii="Arial" w:eastAsia="Arial" w:hAnsi="Arial" w:cs="Arial"/>
          <w:color w:val="000000"/>
        </w:rPr>
        <w:t xml:space="preserve">Emergency </w:t>
      </w:r>
      <w:r>
        <w:rPr>
          <w:rFonts w:ascii="Arial" w:eastAsia="Arial" w:hAnsi="Arial" w:cs="Arial"/>
        </w:rPr>
        <w:t>Asthma Plan</w:t>
      </w:r>
      <w:r>
        <w:rPr>
          <w:rFonts w:ascii="Arial" w:eastAsia="Arial" w:hAnsi="Arial" w:cs="Arial"/>
          <w:color w:val="000000"/>
        </w:rPr>
        <w:t>.</w:t>
      </w:r>
    </w:p>
    <w:p w14:paraId="6E42790E" w14:textId="77777777" w:rsidR="00C70BA0" w:rsidRDefault="00C70BA0">
      <w:pPr>
        <w:pBdr>
          <w:top w:val="nil"/>
          <w:left w:val="nil"/>
          <w:bottom w:val="nil"/>
          <w:right w:val="nil"/>
          <w:between w:val="nil"/>
        </w:pBdr>
        <w:spacing w:after="0" w:line="276" w:lineRule="auto"/>
        <w:ind w:left="720"/>
        <w:rPr>
          <w:rFonts w:ascii="Arial" w:eastAsia="Arial" w:hAnsi="Arial" w:cs="Arial"/>
        </w:rPr>
      </w:pPr>
    </w:p>
    <w:p w14:paraId="072B05AD" w14:textId="77777777" w:rsidR="00C70BA0" w:rsidRDefault="00131A38">
      <w:pPr>
        <w:numPr>
          <w:ilvl w:val="0"/>
          <w:numId w:val="12"/>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The emergency kit </w:t>
      </w:r>
      <w:r>
        <w:rPr>
          <w:rFonts w:ascii="Arial" w:eastAsia="Arial" w:hAnsi="Arial" w:cs="Arial"/>
        </w:rPr>
        <w:t xml:space="preserve">is </w:t>
      </w:r>
      <w:r>
        <w:rPr>
          <w:rFonts w:ascii="Arial" w:eastAsia="Arial" w:hAnsi="Arial" w:cs="Arial"/>
          <w:color w:val="000000"/>
        </w:rPr>
        <w:t>to be used in the event of an emergency</w:t>
      </w:r>
      <w:r>
        <w:rPr>
          <w:rFonts w:ascii="Arial" w:eastAsia="Arial" w:hAnsi="Arial" w:cs="Arial"/>
        </w:rPr>
        <w:t>,</w:t>
      </w:r>
      <w:r>
        <w:rPr>
          <w:rFonts w:ascii="Arial" w:eastAsia="Arial" w:hAnsi="Arial" w:cs="Arial"/>
          <w:color w:val="000000"/>
        </w:rPr>
        <w:t xml:space="preserve"> if this has not already been provided. </w:t>
      </w:r>
    </w:p>
    <w:p w14:paraId="18856D6E" w14:textId="77777777" w:rsidR="00C70BA0" w:rsidRDefault="00131A38">
      <w:pPr>
        <w:numPr>
          <w:ilvl w:val="0"/>
          <w:numId w:val="13"/>
        </w:numPr>
        <w:pBdr>
          <w:top w:val="nil"/>
          <w:left w:val="nil"/>
          <w:bottom w:val="nil"/>
          <w:right w:val="nil"/>
          <w:between w:val="nil"/>
        </w:pBdr>
        <w:tabs>
          <w:tab w:val="left" w:pos="460"/>
        </w:tabs>
        <w:spacing w:after="0" w:line="276" w:lineRule="auto"/>
        <w:ind w:left="360" w:right="54"/>
        <w:rPr>
          <w:rFonts w:ascii="Arial" w:eastAsia="Arial" w:hAnsi="Arial" w:cs="Arial"/>
          <w:color w:val="000000"/>
        </w:rPr>
      </w:pPr>
      <w:r>
        <w:rPr>
          <w:rFonts w:ascii="Arial" w:eastAsia="Arial" w:hAnsi="Arial" w:cs="Arial"/>
          <w:color w:val="000000"/>
        </w:rPr>
        <w:t xml:space="preserve">Schools are responsible for informing parents/guardians that they need to update the school </w:t>
      </w:r>
      <w:r>
        <w:rPr>
          <w:rFonts w:ascii="Arial" w:eastAsia="Arial" w:hAnsi="Arial" w:cs="Arial"/>
        </w:rPr>
        <w:t>when</w:t>
      </w:r>
      <w:r>
        <w:rPr>
          <w:rFonts w:ascii="Arial" w:eastAsia="Arial" w:hAnsi="Arial" w:cs="Arial"/>
          <w:color w:val="000000"/>
        </w:rPr>
        <w:t xml:space="preserve"> there is a change in a pupil’s healthcare needs, including medication changes, changes in </w:t>
      </w:r>
      <w:r>
        <w:rPr>
          <w:rFonts w:ascii="Arial" w:eastAsia="Arial" w:hAnsi="Arial" w:cs="Arial"/>
        </w:rPr>
        <w:t xml:space="preserve">the </w:t>
      </w:r>
      <w:r>
        <w:rPr>
          <w:rFonts w:ascii="Arial" w:eastAsia="Arial" w:hAnsi="Arial" w:cs="Arial"/>
          <w:color w:val="000000"/>
        </w:rPr>
        <w:t xml:space="preserve">severity of </w:t>
      </w:r>
      <w:r>
        <w:rPr>
          <w:rFonts w:ascii="Arial" w:eastAsia="Arial" w:hAnsi="Arial" w:cs="Arial"/>
        </w:rPr>
        <w:t xml:space="preserve">the </w:t>
      </w:r>
      <w:r>
        <w:rPr>
          <w:rFonts w:ascii="Arial" w:eastAsia="Arial" w:hAnsi="Arial" w:cs="Arial"/>
          <w:color w:val="000000"/>
        </w:rPr>
        <w:t>condition, etc.</w:t>
      </w:r>
    </w:p>
    <w:p w14:paraId="51C3D58C" w14:textId="77777777" w:rsidR="00C70BA0" w:rsidRDefault="00131A38">
      <w:pPr>
        <w:numPr>
          <w:ilvl w:val="0"/>
          <w:numId w:val="13"/>
        </w:numPr>
        <w:pBdr>
          <w:top w:val="nil"/>
          <w:left w:val="nil"/>
          <w:bottom w:val="nil"/>
          <w:right w:val="nil"/>
          <w:between w:val="nil"/>
        </w:pBdr>
        <w:tabs>
          <w:tab w:val="left" w:pos="460"/>
        </w:tabs>
        <w:spacing w:after="0" w:line="276" w:lineRule="auto"/>
        <w:ind w:left="360" w:right="54"/>
        <w:rPr>
          <w:rFonts w:ascii="Arial" w:eastAsia="Arial" w:hAnsi="Arial" w:cs="Arial"/>
          <w:color w:val="000000"/>
        </w:rPr>
      </w:pPr>
      <w:r>
        <w:rPr>
          <w:rFonts w:ascii="Arial" w:eastAsia="Arial" w:hAnsi="Arial" w:cs="Arial"/>
          <w:color w:val="000000"/>
        </w:rPr>
        <w:t xml:space="preserve">Schools are responsible for reminding parents about these responsibilities to parents at appropriate intervals. </w:t>
      </w:r>
    </w:p>
    <w:p w14:paraId="60E44BBA" w14:textId="77777777" w:rsidR="00C70BA0" w:rsidRDefault="00131A38">
      <w:pPr>
        <w:numPr>
          <w:ilvl w:val="0"/>
          <w:numId w:val="13"/>
        </w:numPr>
        <w:pBdr>
          <w:top w:val="nil"/>
          <w:left w:val="nil"/>
          <w:bottom w:val="nil"/>
          <w:right w:val="nil"/>
          <w:between w:val="nil"/>
        </w:pBdr>
        <w:tabs>
          <w:tab w:val="left" w:pos="460"/>
        </w:tabs>
        <w:spacing w:after="0" w:line="276" w:lineRule="auto"/>
        <w:ind w:left="360" w:right="54"/>
        <w:rPr>
          <w:rFonts w:ascii="Arial" w:eastAsia="Arial" w:hAnsi="Arial" w:cs="Arial"/>
          <w:color w:val="000000"/>
        </w:rPr>
      </w:pPr>
      <w:r>
        <w:rPr>
          <w:rFonts w:ascii="Arial" w:eastAsia="Arial" w:hAnsi="Arial" w:cs="Arial"/>
          <w:color w:val="000000"/>
        </w:rPr>
        <w:t xml:space="preserve">The school Health team can support with contacting GP Practices about obtaining/reviewing a pupil’s asthma/wheeze/allergy plan. School Nurses are not normally trained in prescribing and so cannot review a student’s medication. This means that normally it is best for their GP Practice to review an asthma/wheeze/allergy plan. </w:t>
      </w:r>
    </w:p>
    <w:p w14:paraId="3139FFAE" w14:textId="77777777" w:rsidR="00C70BA0" w:rsidRDefault="00C70BA0">
      <w:pPr>
        <w:spacing w:after="0"/>
        <w:rPr>
          <w:rFonts w:ascii="Arial" w:eastAsia="Arial" w:hAnsi="Arial" w:cs="Arial"/>
          <w:b/>
        </w:rPr>
      </w:pPr>
    </w:p>
    <w:p w14:paraId="19127946" w14:textId="77777777" w:rsidR="00C70BA0" w:rsidRDefault="00131A38">
      <w:pPr>
        <w:spacing w:after="0"/>
        <w:rPr>
          <w:rFonts w:ascii="Arial" w:eastAsia="Arial" w:hAnsi="Arial" w:cs="Arial"/>
          <w:b/>
        </w:rPr>
      </w:pPr>
      <w:r>
        <w:rPr>
          <w:rFonts w:ascii="Arial" w:eastAsia="Arial" w:hAnsi="Arial" w:cs="Arial"/>
          <w:b/>
        </w:rPr>
        <w:t>Asthma/Allergy/Wheeze Plans</w:t>
      </w:r>
    </w:p>
    <w:p w14:paraId="74C33BB5" w14:textId="77777777" w:rsidR="00C70BA0" w:rsidRDefault="00131A38">
      <w:pPr>
        <w:numPr>
          <w:ilvl w:val="0"/>
          <w:numId w:val="7"/>
        </w:numPr>
        <w:pBdr>
          <w:top w:val="nil"/>
          <w:left w:val="nil"/>
          <w:bottom w:val="nil"/>
          <w:right w:val="nil"/>
          <w:between w:val="nil"/>
        </w:pBdr>
        <w:spacing w:after="200" w:line="276" w:lineRule="auto"/>
        <w:rPr>
          <w:rFonts w:ascii="Arial" w:eastAsia="Arial" w:hAnsi="Arial" w:cs="Arial"/>
          <w:b/>
          <w:color w:val="000000"/>
        </w:rPr>
      </w:pPr>
      <w:r>
        <w:rPr>
          <w:rFonts w:ascii="Arial" w:eastAsia="Arial" w:hAnsi="Arial" w:cs="Arial"/>
          <w:color w:val="000000"/>
        </w:rPr>
        <w:t>Asthma/Wheeze/Allergy plans should be stored in a secure</w:t>
      </w:r>
      <w:r>
        <w:rPr>
          <w:rFonts w:ascii="Arial" w:eastAsia="Arial" w:hAnsi="Arial" w:cs="Arial"/>
        </w:rPr>
        <w:t>,</w:t>
      </w:r>
      <w:r>
        <w:rPr>
          <w:rFonts w:ascii="Arial" w:eastAsia="Arial" w:hAnsi="Arial" w:cs="Arial"/>
          <w:color w:val="000000"/>
        </w:rPr>
        <w:t xml:space="preserve"> accessible place that is known to staff. </w:t>
      </w:r>
    </w:p>
    <w:p w14:paraId="00D68153" w14:textId="77777777" w:rsidR="00C70BA0" w:rsidRDefault="00131A38">
      <w:pPr>
        <w:spacing w:after="0"/>
        <w:rPr>
          <w:rFonts w:ascii="Arial" w:eastAsia="Arial" w:hAnsi="Arial" w:cs="Arial"/>
          <w:b/>
        </w:rPr>
      </w:pPr>
      <w:r>
        <w:rPr>
          <w:rFonts w:ascii="Arial" w:eastAsia="Arial" w:hAnsi="Arial" w:cs="Arial"/>
          <w:b/>
        </w:rPr>
        <w:t>Exercise and Activity</w:t>
      </w:r>
    </w:p>
    <w:p w14:paraId="402BF64A" w14:textId="77777777" w:rsidR="00C70BA0" w:rsidRDefault="00131A38">
      <w:pPr>
        <w:numPr>
          <w:ilvl w:val="0"/>
          <w:numId w:val="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Exercise and activity are beneficial for pupils with allergy/asthma/wheeze and should be actively encouraged.</w:t>
      </w:r>
    </w:p>
    <w:p w14:paraId="71944401" w14:textId="77777777" w:rsidR="00C70BA0" w:rsidRDefault="00131A38">
      <w:pPr>
        <w:numPr>
          <w:ilvl w:val="0"/>
          <w:numId w:val="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Blue inhalers via a spacer should only be used before exercise when exercise is an identified trigger in the pupil’s asthma/wheeze plan. </w:t>
      </w:r>
    </w:p>
    <w:p w14:paraId="6001DED6" w14:textId="77777777" w:rsidR="00C70BA0" w:rsidRDefault="00131A38">
      <w:pPr>
        <w:numPr>
          <w:ilvl w:val="0"/>
          <w:numId w:val="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 xml:space="preserve">Blue inhalers are normally used to relieve symptoms, such as wheeze/difficulty breathing, and not before these symptoms start. </w:t>
      </w:r>
    </w:p>
    <w:p w14:paraId="42CE96FA" w14:textId="77777777" w:rsidR="00C70BA0" w:rsidRDefault="00131A38">
      <w:pPr>
        <w:numPr>
          <w:ilvl w:val="0"/>
          <w:numId w:val="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Some pupils will breathe heavily because they are not used to exercise</w:t>
      </w:r>
      <w:r>
        <w:rPr>
          <w:rFonts w:ascii="Arial" w:eastAsia="Arial" w:hAnsi="Arial" w:cs="Arial"/>
        </w:rPr>
        <w:t>,</w:t>
      </w:r>
      <w:r>
        <w:rPr>
          <w:rFonts w:ascii="Arial" w:eastAsia="Arial" w:hAnsi="Arial" w:cs="Arial"/>
          <w:color w:val="000000"/>
        </w:rPr>
        <w:t xml:space="preserve"> </w:t>
      </w:r>
      <w:r>
        <w:rPr>
          <w:rFonts w:ascii="Arial" w:eastAsia="Arial" w:hAnsi="Arial" w:cs="Arial"/>
        </w:rPr>
        <w:t xml:space="preserve">but </w:t>
      </w:r>
      <w:r>
        <w:rPr>
          <w:rFonts w:ascii="Arial" w:eastAsia="Arial" w:hAnsi="Arial" w:cs="Arial"/>
          <w:color w:val="000000"/>
        </w:rPr>
        <w:t xml:space="preserve">this does not always mean they are having asthma/wheeze symptoms. School staff should use their own judgment and consult with colleagues when unsure.  </w:t>
      </w:r>
    </w:p>
    <w:p w14:paraId="0A82C97E" w14:textId="77777777" w:rsidR="00C70BA0" w:rsidRDefault="00131A38">
      <w:pPr>
        <w:numPr>
          <w:ilvl w:val="0"/>
          <w:numId w:val="6"/>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If a pupil regularly has excess shortness of breath, chest tightness or cough with exercise, this will be communicated to the school nurse or their GP.</w:t>
      </w:r>
    </w:p>
    <w:p w14:paraId="5678A3FD" w14:textId="77777777" w:rsidR="00C70BA0" w:rsidRDefault="00131A38">
      <w:pPr>
        <w:spacing w:after="0"/>
        <w:rPr>
          <w:rFonts w:ascii="Arial" w:eastAsia="Arial" w:hAnsi="Arial" w:cs="Arial"/>
          <w:b/>
        </w:rPr>
      </w:pPr>
      <w:r>
        <w:rPr>
          <w:rFonts w:ascii="Arial" w:eastAsia="Arial" w:hAnsi="Arial" w:cs="Arial"/>
          <w:b/>
        </w:rPr>
        <w:t>School Trips</w:t>
      </w:r>
    </w:p>
    <w:p w14:paraId="6D380A1B" w14:textId="77777777" w:rsidR="00C70BA0" w:rsidRDefault="00131A38">
      <w:pPr>
        <w:numPr>
          <w:ilvl w:val="0"/>
          <w:numId w:val="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A risk assessment should be completed for pupils with asthma/allergy/wheeze.</w:t>
      </w:r>
    </w:p>
    <w:p w14:paraId="19E8AEEA" w14:textId="77777777" w:rsidR="00C70BA0" w:rsidRDefault="00131A38">
      <w:pPr>
        <w:numPr>
          <w:ilvl w:val="0"/>
          <w:numId w:val="6"/>
        </w:numPr>
        <w:pBdr>
          <w:top w:val="nil"/>
          <w:left w:val="nil"/>
          <w:bottom w:val="nil"/>
          <w:right w:val="nil"/>
          <w:between w:val="nil"/>
        </w:pBdr>
        <w:spacing w:after="0" w:line="276" w:lineRule="auto"/>
        <w:rPr>
          <w:rFonts w:ascii="Arial" w:eastAsia="Arial" w:hAnsi="Arial" w:cs="Arial"/>
          <w:color w:val="000000"/>
        </w:rPr>
      </w:pPr>
      <w:r>
        <w:rPr>
          <w:rFonts w:ascii="Arial" w:eastAsia="Arial" w:hAnsi="Arial" w:cs="Arial"/>
          <w:color w:val="000000"/>
        </w:rPr>
        <w:t>Staff should ensure pupils have their medication before departing for the trip.</w:t>
      </w:r>
    </w:p>
    <w:p w14:paraId="0E8AF94A" w14:textId="77777777" w:rsidR="00C70BA0" w:rsidRDefault="00131A38">
      <w:pPr>
        <w:numPr>
          <w:ilvl w:val="0"/>
          <w:numId w:val="6"/>
        </w:numPr>
        <w:pBdr>
          <w:top w:val="nil"/>
          <w:left w:val="nil"/>
          <w:bottom w:val="nil"/>
          <w:right w:val="nil"/>
          <w:between w:val="nil"/>
        </w:pBdr>
        <w:spacing w:after="200" w:line="276" w:lineRule="auto"/>
        <w:rPr>
          <w:rFonts w:ascii="Arial" w:eastAsia="Arial" w:hAnsi="Arial" w:cs="Arial"/>
          <w:color w:val="000000"/>
        </w:rPr>
      </w:pPr>
      <w:r>
        <w:rPr>
          <w:rFonts w:ascii="Arial" w:eastAsia="Arial" w:hAnsi="Arial" w:cs="Arial"/>
          <w:color w:val="000000"/>
        </w:rPr>
        <w:t>Staff should bring a copy of each pupil’s asthma/allergy/wheeze plan.</w:t>
      </w:r>
    </w:p>
    <w:p w14:paraId="048A3ACB" w14:textId="77777777" w:rsidR="00C70BA0" w:rsidRDefault="00131A38">
      <w:pPr>
        <w:rPr>
          <w:rFonts w:ascii="Arial" w:eastAsia="Arial" w:hAnsi="Arial" w:cs="Arial"/>
          <w:color w:val="191817"/>
        </w:rPr>
      </w:pPr>
      <w:r>
        <w:rPr>
          <w:rFonts w:ascii="Arial" w:eastAsia="Arial" w:hAnsi="Arial" w:cs="Arial"/>
        </w:rPr>
        <w:t>On residential trips, some pupils may need to take preventer inhalers (brown top) and all normal medication - these are normally used once a day- outside of school hours. The pupil’s asthma/wheeze/allergy plan should be reviewed before the trip to identify the need.</w:t>
      </w:r>
    </w:p>
    <w:sectPr w:rsidR="00C70BA0">
      <w:headerReference w:type="default" r:id="rId20"/>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A82ECF" w14:textId="77777777" w:rsidR="00131A38" w:rsidRDefault="00131A38">
      <w:pPr>
        <w:spacing w:after="0" w:line="240" w:lineRule="auto"/>
      </w:pPr>
      <w:r>
        <w:separator/>
      </w:r>
    </w:p>
  </w:endnote>
  <w:endnote w:type="continuationSeparator" w:id="0">
    <w:p w14:paraId="4B4B7B9E" w14:textId="77777777" w:rsidR="00131A38" w:rsidRDefault="00131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CF5081BA-FFDA-4FD8-8BB3-A1F49A0432E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075F8B0-1EC0-459C-BE49-79D23C0855C6}"/>
    <w:embedBold r:id="rId3" w:fontKey="{EB2C1632-C2BE-4D24-B982-69D626A068C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5C396275-5472-413B-86A3-FAA6E3F848C5}"/>
  </w:font>
  <w:font w:name="Georgia">
    <w:panose1 w:val="02040502050405020303"/>
    <w:charset w:val="00"/>
    <w:family w:val="roman"/>
    <w:pitch w:val="variable"/>
    <w:sig w:usb0="00000287" w:usb1="00000000" w:usb2="00000000" w:usb3="00000000" w:csb0="0000009F" w:csb1="00000000"/>
    <w:embedRegular r:id="rId5" w:fontKey="{E97BE15A-1FAE-45CF-9966-E529839AE206}"/>
    <w:embedItalic r:id="rId6" w:fontKey="{8B83708C-3474-4D71-98D0-5216BFA55197}"/>
  </w:font>
  <w:font w:name="Quattrocento Sans">
    <w:charset w:val="00"/>
    <w:family w:val="swiss"/>
    <w:pitch w:val="variable"/>
    <w:sig w:usb0="800000BF" w:usb1="4000005B" w:usb2="00000000" w:usb3="00000000" w:csb0="00000001" w:csb1="00000000"/>
    <w:embedRegular r:id="rId7" w:fontKey="{CA687535-CD9F-429F-BC42-16DCDB4BBBE4}"/>
  </w:font>
  <w:font w:name="Verdana">
    <w:panose1 w:val="020B0604030504040204"/>
    <w:charset w:val="00"/>
    <w:family w:val="swiss"/>
    <w:pitch w:val="variable"/>
    <w:sig w:usb0="A00006FF" w:usb1="4000205B" w:usb2="00000010" w:usb3="00000000" w:csb0="0000019F" w:csb1="00000000"/>
    <w:embedBold r:id="rId8" w:fontKey="{19DA8B9D-8FD2-4A42-A391-5AF7AC52FF47}"/>
  </w:font>
  <w:font w:name="Calibri Light">
    <w:panose1 w:val="020F0302020204030204"/>
    <w:charset w:val="00"/>
    <w:family w:val="swiss"/>
    <w:pitch w:val="variable"/>
    <w:sig w:usb0="E4002EFF" w:usb1="C000247B" w:usb2="00000009" w:usb3="00000000" w:csb0="000001FF" w:csb1="00000000"/>
    <w:embedRegular r:id="rId9" w:fontKey="{5D808148-ADE6-4249-B5BA-7BB5BD7833D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03FCC7" w14:textId="77777777" w:rsidR="00131A38" w:rsidRDefault="00131A38">
      <w:pPr>
        <w:spacing w:after="0" w:line="240" w:lineRule="auto"/>
      </w:pPr>
      <w:r>
        <w:separator/>
      </w:r>
    </w:p>
  </w:footnote>
  <w:footnote w:type="continuationSeparator" w:id="0">
    <w:p w14:paraId="19DCBB4D" w14:textId="77777777" w:rsidR="00131A38" w:rsidRDefault="00131A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F6631" w14:textId="77777777" w:rsidR="00C70BA0" w:rsidRDefault="00131A38">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49B08AF9" wp14:editId="14D044A8">
          <wp:simplePos x="0" y="0"/>
          <wp:positionH relativeFrom="column">
            <wp:posOffset>1479550</wp:posOffset>
          </wp:positionH>
          <wp:positionV relativeFrom="paragraph">
            <wp:posOffset>-125729</wp:posOffset>
          </wp:positionV>
          <wp:extent cx="1144270" cy="755650"/>
          <wp:effectExtent l="0" t="0" r="0" b="0"/>
          <wp:wrapSquare wrapText="bothSides" distT="0" distB="0" distL="114300" distR="114300"/>
          <wp:docPr id="32637325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144270" cy="7556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4E69E7A" wp14:editId="6E5A5FB2">
          <wp:simplePos x="0" y="0"/>
          <wp:positionH relativeFrom="column">
            <wp:posOffset>5734050</wp:posOffset>
          </wp:positionH>
          <wp:positionV relativeFrom="paragraph">
            <wp:posOffset>-125729</wp:posOffset>
          </wp:positionV>
          <wp:extent cx="1162685" cy="768350"/>
          <wp:effectExtent l="0" t="0" r="0" b="0"/>
          <wp:wrapSquare wrapText="bothSides" distT="0" distB="0" distL="114300" distR="114300"/>
          <wp:docPr id="3263732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162685" cy="76835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C162468" wp14:editId="187F5D42">
          <wp:simplePos x="0" y="0"/>
          <wp:positionH relativeFrom="column">
            <wp:posOffset>2642869</wp:posOffset>
          </wp:positionH>
          <wp:positionV relativeFrom="paragraph">
            <wp:posOffset>-134619</wp:posOffset>
          </wp:positionV>
          <wp:extent cx="1360170" cy="762635"/>
          <wp:effectExtent l="0" t="0" r="0" b="0"/>
          <wp:wrapNone/>
          <wp:docPr id="3263732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l="14099" t="19117" r="15378" b="16889"/>
                  <a:stretch>
                    <a:fillRect/>
                  </a:stretch>
                </pic:blipFill>
                <pic:spPr>
                  <a:xfrm>
                    <a:off x="0" y="0"/>
                    <a:ext cx="1360170" cy="76263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69297EA5" wp14:editId="77EC7FB1">
              <wp:simplePos x="0" y="0"/>
              <wp:positionH relativeFrom="column">
                <wp:posOffset>-188911</wp:posOffset>
              </wp:positionH>
              <wp:positionV relativeFrom="paragraph">
                <wp:posOffset>-20636</wp:posOffset>
              </wp:positionV>
              <wp:extent cx="1235075" cy="663575"/>
              <wp:effectExtent l="0" t="0" r="0" b="0"/>
              <wp:wrapNone/>
              <wp:docPr id="326373250" name="Rectangle 326373250"/>
              <wp:cNvGraphicFramePr/>
              <a:graphic xmlns:a="http://schemas.openxmlformats.org/drawingml/2006/main">
                <a:graphicData uri="http://schemas.microsoft.com/office/word/2010/wordprocessingShape">
                  <wps:wsp>
                    <wps:cNvSpPr/>
                    <wps:spPr>
                      <a:xfrm>
                        <a:off x="4733225" y="3452975"/>
                        <a:ext cx="1225550" cy="654050"/>
                      </a:xfrm>
                      <a:prstGeom prst="rect">
                        <a:avLst/>
                      </a:prstGeom>
                      <a:solidFill>
                        <a:srgbClr val="FFFFFF"/>
                      </a:solidFill>
                      <a:ln w="9525" cap="rnd" cmpd="sng">
                        <a:solidFill>
                          <a:srgbClr val="000000"/>
                        </a:solidFill>
                        <a:prstDash val="dot"/>
                        <a:miter lim="800000"/>
                        <a:headEnd type="none" w="sm" len="sm"/>
                        <a:tailEnd type="none" w="sm" len="sm"/>
                      </a:ln>
                    </wps:spPr>
                    <wps:txbx>
                      <w:txbxContent>
                        <w:p w14:paraId="389DC31B" w14:textId="77777777" w:rsidR="00C70BA0" w:rsidRDefault="00C70BA0">
                          <w:pPr>
                            <w:spacing w:line="258" w:lineRule="auto"/>
                            <w:jc w:val="center"/>
                            <w:textDirection w:val="btLr"/>
                          </w:pPr>
                        </w:p>
                        <w:p w14:paraId="1752C3B2" w14:textId="77777777" w:rsidR="00C70BA0" w:rsidRDefault="00131A38">
                          <w:pPr>
                            <w:spacing w:line="258" w:lineRule="auto"/>
                            <w:jc w:val="center"/>
                            <w:textDirection w:val="btLr"/>
                          </w:pPr>
                          <w:r>
                            <w:rPr>
                              <w:color w:val="000000"/>
                            </w:rPr>
                            <w:t>Add school logo here.</w:t>
                          </w:r>
                        </w:p>
                      </w:txbxContent>
                    </wps:txbx>
                    <wps:bodyPr spcFirstLastPara="1" wrap="square" lIns="91425" tIns="45700" rIns="91425" bIns="45700" anchor="ctr" anchorCtr="0">
                      <a:noAutofit/>
                    </wps:bodyPr>
                  </wps:wsp>
                </a:graphicData>
              </a:graphic>
            </wp:anchor>
          </w:drawing>
        </mc:Choice>
        <mc:Fallback>
          <w:pict>
            <v:rect w14:anchorId="69297EA5" id="Rectangle 326373250" o:spid="_x0000_s1026" style="position:absolute;margin-left:-14.85pt;margin-top:-1.6pt;width:97.25pt;height:52.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lqHwIAAEoEAAAOAAAAZHJzL2Uyb0RvYy54bWysVNuO0zAQfUfiHyy/06SX7G6jpiu0pQhp&#10;BZUWPsC1ncaSb3jcpv17xk5pu4CEhMiDO1NPzpyZOZPF49FocpABlLMNHY9KSqTlTii7a+i3r+t3&#10;D5RAZFYw7axs6EkCfVy+fbPofS0nrnNayEAQxELd+4Z2Mfq6KIB30jAYOS8tXrYuGBbRDbtCBNYj&#10;utHFpCzvit4F4YPjEgD/XQ2XdJnx21by+KVtQUaiG4rcYj5DPrfpLJYLVu8C853iZxrsH1gYpiwm&#10;vUCtWGRkH9RvUEbx4MC1ccSdKVzbKi5zDVjNuPylmpeOeZlrweaAv7QJ/h8s/3x48ZuAbeg91IBm&#10;quLYBpN+kR85NnR2P51OJhUlp4ZOZ9Vkfl8NjZPHSDgGjPG2qrC/HCPuqlmJNkIWVyQfIH6UzpBk&#10;NDTgYHK/2OEZ4hD6MyQlBqeVWCutsxN22ycdyIHhENf5OaO/CtOW9A2dV4koZ6ilYAVaxouGgt3l&#10;dK9egFvcMj9/wk28Vgy6Ib9wcajdqIjK1co09OHyLqs7ycQHK0g8eZS7RdHTRAsMJVriiqCRNReZ&#10;0n+Pww5qi428DidZ8bg9nie2deK0CQQ8Xyvk+cwgblhACY8xLcoaE37fs4Ak9CeLupmPZ6k/MTuz&#10;6r7EoYXbm+3tDbO8c7gtPAZKBucp5u1Jc7Hu/T66VuX5JV4DmTNdFGxWwHm50kbc+jnq+glY/gAA&#10;AP//AwBQSwMEFAAGAAgAAAAhAGHrPAHgAAAACgEAAA8AAABkcnMvZG93bnJldi54bWxMj8FOwzAQ&#10;RO9I/IO1SNxapykqbYhTAaIHqBC0cODoxEsSiNdR7LTm79me4DajfZqdydfRduKAg28dKZhNExBI&#10;lTMt1Qre3zaTJQgfNBndOUIFP+hhXZyf5Toz7kg7POxDLTiEfKYVNCH0mZS+atBqP3U9Et8+3WB1&#10;YDvU0gz6yOG2k2mSLKTVLfGHRvd432D1vR+tgqfXj+fYlX7cPWy+6pdye/fY26jU5UW8vQERMIY/&#10;GE71uToU3Kl0IxkvOgWTdHXNKIt5CuIELK54S8kimc1BFrn8P6H4BQAA//8DAFBLAQItABQABgAI&#10;AAAAIQC2gziS/gAAAOEBAAATAAAAAAAAAAAAAAAAAAAAAABbQ29udGVudF9UeXBlc10ueG1sUEsB&#10;Ai0AFAAGAAgAAAAhADj9If/WAAAAlAEAAAsAAAAAAAAAAAAAAAAALwEAAF9yZWxzLy5yZWxzUEsB&#10;Ai0AFAAGAAgAAAAhAN0xiWofAgAASgQAAA4AAAAAAAAAAAAAAAAALgIAAGRycy9lMm9Eb2MueG1s&#10;UEsBAi0AFAAGAAgAAAAhAGHrPAHgAAAACgEAAA8AAAAAAAAAAAAAAAAAeQQAAGRycy9kb3ducmV2&#10;LnhtbFBLBQYAAAAABAAEAPMAAACGBQAAAAA=&#10;">
              <v:stroke dashstyle="dot" startarrowwidth="narrow" startarrowlength="short" endarrowwidth="narrow" endarrowlength="short" endcap="round"/>
              <v:textbox inset="2.53958mm,1.2694mm,2.53958mm,1.2694mm">
                <w:txbxContent>
                  <w:p w14:paraId="389DC31B" w14:textId="77777777" w:rsidR="00C70BA0" w:rsidRDefault="00C70BA0">
                    <w:pPr>
                      <w:spacing w:line="258" w:lineRule="auto"/>
                      <w:jc w:val="center"/>
                      <w:textDirection w:val="btLr"/>
                    </w:pPr>
                  </w:p>
                  <w:p w14:paraId="1752C3B2" w14:textId="77777777" w:rsidR="00C70BA0" w:rsidRDefault="00131A38">
                    <w:pPr>
                      <w:spacing w:line="258" w:lineRule="auto"/>
                      <w:jc w:val="center"/>
                      <w:textDirection w:val="btLr"/>
                    </w:pPr>
                    <w:r>
                      <w:rPr>
                        <w:color w:val="000000"/>
                      </w:rPr>
                      <w:t>Add school logo here.</w:t>
                    </w:r>
                  </w:p>
                </w:txbxContent>
              </v:textbox>
            </v:rect>
          </w:pict>
        </mc:Fallback>
      </mc:AlternateContent>
    </w:r>
    <w:r>
      <w:rPr>
        <w:noProof/>
      </w:rPr>
      <w:drawing>
        <wp:anchor distT="0" distB="0" distL="114300" distR="114300" simplePos="0" relativeHeight="251662336" behindDoc="0" locked="0" layoutInCell="1" hidden="0" allowOverlap="1" wp14:anchorId="46EB9DE4" wp14:editId="5814FF94">
          <wp:simplePos x="0" y="0"/>
          <wp:positionH relativeFrom="column">
            <wp:posOffset>4076700</wp:posOffset>
          </wp:positionH>
          <wp:positionV relativeFrom="paragraph">
            <wp:posOffset>-51434</wp:posOffset>
          </wp:positionV>
          <wp:extent cx="1549400" cy="679450"/>
          <wp:effectExtent l="0" t="0" r="0" b="0"/>
          <wp:wrapSquare wrapText="bothSides" distT="0" distB="0" distL="114300" distR="114300"/>
          <wp:docPr id="326373254" name="image2.png" descr="Blue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Blue text on a white background&#10;&#10;Description automatically generated"/>
                  <pic:cNvPicPr preferRelativeResize="0"/>
                </pic:nvPicPr>
                <pic:blipFill>
                  <a:blip r:embed="rId4"/>
                  <a:srcRect/>
                  <a:stretch>
                    <a:fillRect/>
                  </a:stretch>
                </pic:blipFill>
                <pic:spPr>
                  <a:xfrm>
                    <a:off x="0" y="0"/>
                    <a:ext cx="1549400" cy="6794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1726C"/>
    <w:multiLevelType w:val="multilevel"/>
    <w:tmpl w:val="C980B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5C648C"/>
    <w:multiLevelType w:val="multilevel"/>
    <w:tmpl w:val="4D9A66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9866CA8"/>
    <w:multiLevelType w:val="multilevel"/>
    <w:tmpl w:val="60A064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1DA5745"/>
    <w:multiLevelType w:val="multilevel"/>
    <w:tmpl w:val="913C1932"/>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9A14AE9"/>
    <w:multiLevelType w:val="multilevel"/>
    <w:tmpl w:val="09A2EC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2F3121E2"/>
    <w:multiLevelType w:val="multilevel"/>
    <w:tmpl w:val="4CF81E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617595F"/>
    <w:multiLevelType w:val="multilevel"/>
    <w:tmpl w:val="CE04E4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3AD94D9C"/>
    <w:multiLevelType w:val="multilevel"/>
    <w:tmpl w:val="2746108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DD8530A"/>
    <w:multiLevelType w:val="multilevel"/>
    <w:tmpl w:val="E0DC0E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153520A"/>
    <w:multiLevelType w:val="multilevel"/>
    <w:tmpl w:val="0C42BE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BA40DCA"/>
    <w:multiLevelType w:val="multilevel"/>
    <w:tmpl w:val="427E43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2026CCF"/>
    <w:multiLevelType w:val="multilevel"/>
    <w:tmpl w:val="2D743D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5B4E0A09"/>
    <w:multiLevelType w:val="multilevel"/>
    <w:tmpl w:val="626EB2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741355A9"/>
    <w:multiLevelType w:val="multilevel"/>
    <w:tmpl w:val="EFE823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6310F7E"/>
    <w:multiLevelType w:val="multilevel"/>
    <w:tmpl w:val="179895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77DC74A9"/>
    <w:multiLevelType w:val="multilevel"/>
    <w:tmpl w:val="A440DD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7C216181"/>
    <w:multiLevelType w:val="multilevel"/>
    <w:tmpl w:val="DAB0469C"/>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7E775DFE"/>
    <w:multiLevelType w:val="multilevel"/>
    <w:tmpl w:val="442A88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709184229">
    <w:abstractNumId w:val="12"/>
  </w:num>
  <w:num w:numId="2" w16cid:durableId="240068086">
    <w:abstractNumId w:val="3"/>
  </w:num>
  <w:num w:numId="3" w16cid:durableId="901912497">
    <w:abstractNumId w:val="14"/>
  </w:num>
  <w:num w:numId="4" w16cid:durableId="1727602994">
    <w:abstractNumId w:val="15"/>
  </w:num>
  <w:num w:numId="5" w16cid:durableId="2085953584">
    <w:abstractNumId w:val="5"/>
  </w:num>
  <w:num w:numId="6" w16cid:durableId="215817163">
    <w:abstractNumId w:val="9"/>
  </w:num>
  <w:num w:numId="7" w16cid:durableId="1677004097">
    <w:abstractNumId w:val="13"/>
  </w:num>
  <w:num w:numId="8" w16cid:durableId="241841227">
    <w:abstractNumId w:val="6"/>
  </w:num>
  <w:num w:numId="9" w16cid:durableId="765032817">
    <w:abstractNumId w:val="1"/>
  </w:num>
  <w:num w:numId="10" w16cid:durableId="276373534">
    <w:abstractNumId w:val="17"/>
  </w:num>
  <w:num w:numId="11" w16cid:durableId="1244989477">
    <w:abstractNumId w:val="10"/>
  </w:num>
  <w:num w:numId="12" w16cid:durableId="1825316461">
    <w:abstractNumId w:val="8"/>
  </w:num>
  <w:num w:numId="13" w16cid:durableId="880477116">
    <w:abstractNumId w:val="0"/>
  </w:num>
  <w:num w:numId="14" w16cid:durableId="869487205">
    <w:abstractNumId w:val="7"/>
  </w:num>
  <w:num w:numId="15" w16cid:durableId="1313102313">
    <w:abstractNumId w:val="4"/>
  </w:num>
  <w:num w:numId="16" w16cid:durableId="1221818405">
    <w:abstractNumId w:val="11"/>
  </w:num>
  <w:num w:numId="17" w16cid:durableId="1254195186">
    <w:abstractNumId w:val="16"/>
  </w:num>
  <w:num w:numId="18" w16cid:durableId="15238564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BA0"/>
    <w:rsid w:val="00131A38"/>
    <w:rsid w:val="00586570"/>
    <w:rsid w:val="00794F23"/>
    <w:rsid w:val="00A07FB7"/>
    <w:rsid w:val="00C70BA0"/>
    <w:rsid w:val="00D351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B9630E8"/>
  <w15:docId w15:val="{B21DFFC4-B225-4650-B96C-9D6062C99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748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48B7"/>
  </w:style>
  <w:style w:type="paragraph" w:styleId="Footer">
    <w:name w:val="footer"/>
    <w:basedOn w:val="Normal"/>
    <w:link w:val="FooterChar"/>
    <w:uiPriority w:val="99"/>
    <w:unhideWhenUsed/>
    <w:rsid w:val="000748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48B7"/>
  </w:style>
  <w:style w:type="paragraph" w:styleId="BodyText">
    <w:name w:val="Body Text"/>
    <w:basedOn w:val="Normal"/>
    <w:link w:val="BodyTextChar"/>
    <w:rsid w:val="000748B7"/>
    <w:pPr>
      <w:suppressAutoHyphens/>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0748B7"/>
    <w:rPr>
      <w:rFonts w:ascii="Arial" w:eastAsia="Times New Roman" w:hAnsi="Arial" w:cs="Times New Roman"/>
      <w:sz w:val="24"/>
      <w:szCs w:val="20"/>
    </w:rPr>
  </w:style>
  <w:style w:type="paragraph" w:styleId="ListParagraph">
    <w:name w:val="List Paragraph"/>
    <w:basedOn w:val="Normal"/>
    <w:uiPriority w:val="34"/>
    <w:qFormat/>
    <w:rsid w:val="00FE08B2"/>
    <w:pPr>
      <w:spacing w:after="200" w:line="276" w:lineRule="auto"/>
      <w:ind w:left="720"/>
      <w:contextualSpacing/>
    </w:pPr>
    <w:rPr>
      <w:rFonts w:eastAsiaTheme="minorEastAsia"/>
    </w:rPr>
  </w:style>
  <w:style w:type="paragraph" w:styleId="FootnoteText">
    <w:name w:val="footnote text"/>
    <w:basedOn w:val="Normal"/>
    <w:link w:val="FootnoteTextChar"/>
    <w:uiPriority w:val="99"/>
    <w:semiHidden/>
    <w:unhideWhenUsed/>
    <w:rsid w:val="006C195A"/>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6C195A"/>
    <w:rPr>
      <w:rFonts w:eastAsiaTheme="minorEastAsia"/>
      <w:sz w:val="20"/>
      <w:szCs w:val="20"/>
      <w:lang w:eastAsia="en-GB"/>
    </w:rPr>
  </w:style>
  <w:style w:type="character" w:styleId="FootnoteReference">
    <w:name w:val="footnote reference"/>
    <w:basedOn w:val="DefaultParagraphFont"/>
    <w:uiPriority w:val="99"/>
    <w:semiHidden/>
    <w:unhideWhenUsed/>
    <w:rsid w:val="006C195A"/>
    <w:rPr>
      <w:vertAlign w:val="superscript"/>
    </w:rPr>
  </w:style>
  <w:style w:type="character" w:styleId="Hyperlink">
    <w:name w:val="Hyperlink"/>
    <w:basedOn w:val="DefaultParagraphFont"/>
    <w:uiPriority w:val="99"/>
    <w:unhideWhenUsed/>
    <w:rsid w:val="00A629C3"/>
    <w:rPr>
      <w:color w:val="0563C1" w:themeColor="hyperlink"/>
      <w:u w:val="single"/>
    </w:rPr>
  </w:style>
  <w:style w:type="character" w:styleId="FollowedHyperlink">
    <w:name w:val="FollowedHyperlink"/>
    <w:basedOn w:val="DefaultParagraphFont"/>
    <w:uiPriority w:val="99"/>
    <w:semiHidden/>
    <w:unhideWhenUsed/>
    <w:rsid w:val="00381F57"/>
    <w:rPr>
      <w:color w:val="954F72" w:themeColor="followedHyperlink"/>
      <w:u w:val="single"/>
    </w:rPr>
  </w:style>
  <w:style w:type="paragraph" w:styleId="NormalWeb">
    <w:name w:val="Normal (Web)"/>
    <w:basedOn w:val="Normal"/>
    <w:uiPriority w:val="99"/>
    <w:unhideWhenUsed/>
    <w:rsid w:val="00673DA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4669D8"/>
    <w:rPr>
      <w:color w:val="605E5C"/>
      <w:shd w:val="clear" w:color="auto" w:fill="E1DFDD"/>
    </w:rPr>
  </w:style>
  <w:style w:type="character" w:styleId="CommentReference">
    <w:name w:val="annotation reference"/>
    <w:basedOn w:val="DefaultParagraphFont"/>
    <w:uiPriority w:val="99"/>
    <w:semiHidden/>
    <w:unhideWhenUsed/>
    <w:rsid w:val="007668B4"/>
    <w:rPr>
      <w:sz w:val="16"/>
      <w:szCs w:val="16"/>
    </w:rPr>
  </w:style>
  <w:style w:type="paragraph" w:styleId="CommentText">
    <w:name w:val="annotation text"/>
    <w:basedOn w:val="Normal"/>
    <w:link w:val="CommentTextChar"/>
    <w:uiPriority w:val="99"/>
    <w:unhideWhenUsed/>
    <w:rsid w:val="007668B4"/>
    <w:pPr>
      <w:spacing w:line="240" w:lineRule="auto"/>
    </w:pPr>
    <w:rPr>
      <w:sz w:val="20"/>
      <w:szCs w:val="20"/>
    </w:rPr>
  </w:style>
  <w:style w:type="character" w:customStyle="1" w:styleId="CommentTextChar">
    <w:name w:val="Comment Text Char"/>
    <w:basedOn w:val="DefaultParagraphFont"/>
    <w:link w:val="CommentText"/>
    <w:uiPriority w:val="99"/>
    <w:rsid w:val="007668B4"/>
    <w:rPr>
      <w:sz w:val="20"/>
      <w:szCs w:val="20"/>
    </w:rPr>
  </w:style>
  <w:style w:type="paragraph" w:styleId="CommentSubject">
    <w:name w:val="annotation subject"/>
    <w:basedOn w:val="CommentText"/>
    <w:next w:val="CommentText"/>
    <w:link w:val="CommentSubjectChar"/>
    <w:uiPriority w:val="99"/>
    <w:semiHidden/>
    <w:unhideWhenUsed/>
    <w:rsid w:val="007668B4"/>
    <w:rPr>
      <w:b/>
      <w:bCs/>
    </w:rPr>
  </w:style>
  <w:style w:type="character" w:customStyle="1" w:styleId="CommentSubjectChar">
    <w:name w:val="Comment Subject Char"/>
    <w:basedOn w:val="CommentTextChar"/>
    <w:link w:val="CommentSubject"/>
    <w:uiPriority w:val="99"/>
    <w:semiHidden/>
    <w:rsid w:val="007668B4"/>
    <w:rPr>
      <w:b/>
      <w:bCs/>
      <w:sz w:val="20"/>
      <w:szCs w:val="20"/>
    </w:rPr>
  </w:style>
  <w:style w:type="paragraph" w:styleId="BalloonText">
    <w:name w:val="Balloon Text"/>
    <w:basedOn w:val="Normal"/>
    <w:link w:val="BalloonTextChar"/>
    <w:uiPriority w:val="99"/>
    <w:semiHidden/>
    <w:unhideWhenUsed/>
    <w:rsid w:val="007668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68B4"/>
    <w:rPr>
      <w:rFonts w:ascii="Segoe UI" w:hAnsi="Segoe UI" w:cs="Segoe UI"/>
      <w:sz w:val="18"/>
      <w:szCs w:val="18"/>
    </w:rPr>
  </w:style>
  <w:style w:type="paragraph" w:styleId="Revision">
    <w:name w:val="Revision"/>
    <w:hidden/>
    <w:uiPriority w:val="99"/>
    <w:semiHidden/>
    <w:rsid w:val="003D24CD"/>
    <w:pPr>
      <w:spacing w:after="0" w:line="240" w:lineRule="auto"/>
    </w:pPr>
  </w:style>
  <w:style w:type="table" w:styleId="TableGrid">
    <w:name w:val="Table Grid"/>
    <w:basedOn w:val="TableNormal"/>
    <w:uiPriority w:val="39"/>
    <w:rsid w:val="00FA2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42C5C"/>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8358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rimarycare.northeastlondon.icb.nhs.uk/home/childhealth/asthma-and-allergy-children-2/learn-more-about-how-to-become-an-asthma-friendly-school/?preview_id=4331" TargetMode="External"/><Relationship Id="rId13" Type="http://schemas.openxmlformats.org/officeDocument/2006/relationships/hyperlink" Target="https://compass-uk.org/access-asthma-awareness-training-tower-hamlets/" TargetMode="External"/><Relationship Id="rId18" Type="http://schemas.openxmlformats.org/officeDocument/2006/relationships/hyperlink" Target="mailto:stephanie.hall@barnardos.org.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ompass-uk.org/services/children-and-young-peoples-health-and-wellbeing-service/school-readiness/" TargetMode="External"/><Relationship Id="rId17" Type="http://schemas.openxmlformats.org/officeDocument/2006/relationships/hyperlink" Target="mailto:sultanax.begum@towerhamlets.gov.uk" TargetMode="External"/><Relationship Id="rId2" Type="http://schemas.openxmlformats.org/officeDocument/2006/relationships/numbering" Target="numbering.xml"/><Relationship Id="rId16" Type="http://schemas.openxmlformats.org/officeDocument/2006/relationships/hyperlink" Target="mailto:David.banks@towerhamlets.gov.uk"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imarycare.northeastlondon.icb.nhs.uk/home/childhealth/asthma-and-allergy-children/children-to-have-access-to-medication-and-emergency-medication-kit/?preview_id=4335" TargetMode="External"/><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http://compass.towerhamletsyphws@nhs.net" TargetMode="External"/><Relationship Id="rId19" Type="http://schemas.openxmlformats.org/officeDocument/2006/relationships/hyperlink" Target="https://www.recyclenow.com/what-to-do-with/inhalers-0" TargetMode="External"/><Relationship Id="rId4" Type="http://schemas.openxmlformats.org/officeDocument/2006/relationships/settings" Target="settings.xml"/><Relationship Id="rId9" Type="http://schemas.openxmlformats.org/officeDocument/2006/relationships/hyperlink" Target="https://primarycare.northeastlondon.icb.nhs.uk/wp-content/uploads/2024/07/Final_A4-Asthma-care-plan-1.pdf" TargetMode="External"/><Relationship Id="rId14" Type="http://schemas.openxmlformats.org/officeDocument/2006/relationships/hyperlink" Target="mailto:th.paedasthmanurse@nhs.ne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TRXwdB/FtV/I3i7Dz55OZTqC0A==">CgMxLjAyDmgudmozOW51bnF3emp4Mg9pZC41aGZoY3p0dTcxYnkyD2lkLnU1d25mbDd2bjBrYzgAciExWG14aU5ZWGRPeXk5MDZTYi16UkRGbmJiNFJfaWVMTUI=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8</Pages>
  <Words>3150</Words>
  <Characters>17691</Characters>
  <Application>Microsoft Office Word</Application>
  <DocSecurity>0</DocSecurity>
  <Lines>147</Lines>
  <Paragraphs>41</Paragraphs>
  <ScaleCrop>false</ScaleCrop>
  <Company/>
  <LinksUpToDate>false</LinksUpToDate>
  <CharactersWithSpaces>20800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Courtney, James  - North East London CCG</dc:creator>
  <cp:lastModifiedBy>HADAWAY, Tori (BARTS HEALTH NHS TRUST)</cp:lastModifiedBy>
  <cp:revision>4</cp:revision>
  <dcterms:created xsi:type="dcterms:W3CDTF">2025-09-08T08:58:00Z</dcterms:created>
  <dcterms:modified xsi:type="dcterms:W3CDTF">2025-09-10T08:43:00Z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5775053f-6924-4273-92ee-f89b44a2eee2</vt:lpwstr>
  </property>
</Properties>
</file>