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E68D4" w14:textId="11C179B5" w:rsidR="00F308DA" w:rsidRPr="007C085B" w:rsidRDefault="002858B7" w:rsidP="006153EA">
      <w:pPr>
        <w:jc w:val="center"/>
        <w:rPr>
          <w:rFonts w:ascii="Arial" w:hAnsi="Arial" w:cs="Arial"/>
          <w:b/>
          <w:bCs/>
        </w:rPr>
      </w:pPr>
      <w:r w:rsidRPr="007C085B">
        <w:rPr>
          <w:rFonts w:ascii="Arial" w:hAnsi="Arial" w:cs="Arial"/>
          <w:b/>
          <w:bCs/>
          <w:u w:val="single"/>
        </w:rPr>
        <w:t xml:space="preserve">Community Pharmacies </w:t>
      </w:r>
      <w:r w:rsidR="00094E3E">
        <w:rPr>
          <w:rFonts w:ascii="Arial" w:hAnsi="Arial" w:cs="Arial"/>
          <w:b/>
          <w:bCs/>
          <w:u w:val="single"/>
        </w:rPr>
        <w:t>C</w:t>
      </w:r>
      <w:r w:rsidRPr="007C085B">
        <w:rPr>
          <w:rFonts w:ascii="Arial" w:hAnsi="Arial" w:cs="Arial"/>
          <w:b/>
          <w:bCs/>
          <w:u w:val="single"/>
        </w:rPr>
        <w:t xml:space="preserve">ommissioned to </w:t>
      </w:r>
      <w:r w:rsidR="00094E3E">
        <w:rPr>
          <w:rFonts w:ascii="Arial" w:hAnsi="Arial" w:cs="Arial"/>
          <w:b/>
          <w:bCs/>
          <w:u w:val="single"/>
        </w:rPr>
        <w:t>P</w:t>
      </w:r>
      <w:r w:rsidRPr="007C085B">
        <w:rPr>
          <w:rFonts w:ascii="Arial" w:hAnsi="Arial" w:cs="Arial"/>
          <w:b/>
          <w:bCs/>
          <w:u w:val="single"/>
        </w:rPr>
        <w:t xml:space="preserve">rovide End- of- Life Care Medicines Service </w:t>
      </w:r>
      <w:r w:rsidR="00326FD8">
        <w:rPr>
          <w:rFonts w:ascii="Arial" w:hAnsi="Arial" w:cs="Arial"/>
          <w:b/>
          <w:bCs/>
          <w:u w:val="single"/>
        </w:rPr>
        <w:t>Late</w:t>
      </w:r>
      <w:r w:rsidR="009A6B44">
        <w:rPr>
          <w:rFonts w:ascii="Arial" w:hAnsi="Arial" w:cs="Arial"/>
          <w:b/>
          <w:bCs/>
          <w:u w:val="single"/>
        </w:rPr>
        <w:t xml:space="preserve"> </w:t>
      </w:r>
      <w:r w:rsidR="007E2256">
        <w:rPr>
          <w:rFonts w:ascii="Arial" w:hAnsi="Arial" w:cs="Arial"/>
          <w:b/>
          <w:bCs/>
          <w:u w:val="single"/>
        </w:rPr>
        <w:t xml:space="preserve">May Bank </w:t>
      </w:r>
      <w:r w:rsidRPr="007C085B">
        <w:rPr>
          <w:rFonts w:ascii="Arial" w:hAnsi="Arial" w:cs="Arial"/>
          <w:b/>
          <w:bCs/>
          <w:u w:val="single"/>
        </w:rPr>
        <w:t>Holiday Opening Hours</w:t>
      </w:r>
    </w:p>
    <w:p w14:paraId="2E11B109" w14:textId="1EB81C99" w:rsidR="002858B7" w:rsidRPr="002858B7" w:rsidRDefault="002858B7" w:rsidP="002858B7">
      <w:pPr>
        <w:rPr>
          <w:rFonts w:ascii="Arial" w:hAnsi="Arial" w:cs="Arial"/>
        </w:rPr>
      </w:pPr>
      <w:r w:rsidRPr="002858B7">
        <w:rPr>
          <w:rFonts w:ascii="Arial" w:hAnsi="Arial" w:cs="Arial"/>
        </w:rPr>
        <w:t>Reminder to all primary care colleagues; N</w:t>
      </w:r>
      <w:r w:rsidR="008F3C64">
        <w:rPr>
          <w:rFonts w:ascii="Arial" w:hAnsi="Arial" w:cs="Arial"/>
        </w:rPr>
        <w:t xml:space="preserve">orth </w:t>
      </w:r>
      <w:r w:rsidRPr="002858B7">
        <w:rPr>
          <w:rFonts w:ascii="Arial" w:hAnsi="Arial" w:cs="Arial"/>
        </w:rPr>
        <w:t>E</w:t>
      </w:r>
      <w:r w:rsidR="008F3C64">
        <w:rPr>
          <w:rFonts w:ascii="Arial" w:hAnsi="Arial" w:cs="Arial"/>
        </w:rPr>
        <w:t xml:space="preserve">ast </w:t>
      </w:r>
      <w:r w:rsidRPr="002858B7">
        <w:rPr>
          <w:rFonts w:ascii="Arial" w:hAnsi="Arial" w:cs="Arial"/>
        </w:rPr>
        <w:t>L</w:t>
      </w:r>
      <w:r w:rsidR="008F3C64">
        <w:rPr>
          <w:rFonts w:ascii="Arial" w:hAnsi="Arial" w:cs="Arial"/>
        </w:rPr>
        <w:t>ondon (NEL)</w:t>
      </w:r>
      <w:r w:rsidRPr="002858B7">
        <w:rPr>
          <w:rFonts w:ascii="Arial" w:hAnsi="Arial" w:cs="Arial"/>
        </w:rPr>
        <w:t xml:space="preserve"> has commissioned a designated number of community pharmacies to maintain a stock of commonly used</w:t>
      </w:r>
      <w:r w:rsidR="008F3C64">
        <w:rPr>
          <w:rFonts w:ascii="Arial" w:hAnsi="Arial" w:cs="Arial"/>
        </w:rPr>
        <w:t xml:space="preserve"> End of Life (</w:t>
      </w:r>
      <w:r w:rsidRPr="002858B7">
        <w:rPr>
          <w:rFonts w:ascii="Arial" w:hAnsi="Arial" w:cs="Arial"/>
        </w:rPr>
        <w:t>EoL</w:t>
      </w:r>
      <w:r w:rsidR="008F3C64">
        <w:rPr>
          <w:rFonts w:ascii="Arial" w:hAnsi="Arial" w:cs="Arial"/>
        </w:rPr>
        <w:t>)</w:t>
      </w:r>
      <w:r w:rsidRPr="002858B7">
        <w:rPr>
          <w:rFonts w:ascii="Arial" w:hAnsi="Arial" w:cs="Arial"/>
        </w:rPr>
        <w:t xml:space="preserve"> medications, to ensure timely access of end-of-life care medicines across NEL. </w:t>
      </w:r>
    </w:p>
    <w:p w14:paraId="77C16BE0" w14:textId="6F7E3179" w:rsidR="002858B7" w:rsidRPr="002858B7" w:rsidRDefault="002858B7" w:rsidP="002858B7">
      <w:pPr>
        <w:rPr>
          <w:rFonts w:ascii="Arial" w:hAnsi="Arial" w:cs="Arial"/>
        </w:rPr>
      </w:pPr>
      <w:r w:rsidRPr="002858B7">
        <w:rPr>
          <w:rFonts w:ascii="Arial" w:hAnsi="Arial" w:cs="Arial"/>
        </w:rPr>
        <w:t>During the upcoming public holiday, there are</w:t>
      </w:r>
      <w:r w:rsidR="00F97427">
        <w:rPr>
          <w:rFonts w:ascii="Arial" w:hAnsi="Arial" w:cs="Arial"/>
        </w:rPr>
        <w:t xml:space="preserve"> six</w:t>
      </w:r>
      <w:r w:rsidRPr="002858B7">
        <w:rPr>
          <w:rFonts w:ascii="Arial" w:hAnsi="Arial" w:cs="Arial"/>
        </w:rPr>
        <w:t xml:space="preserve"> commissioned community pharmacies which will be open,</w:t>
      </w:r>
      <w:r w:rsidR="005243A3">
        <w:rPr>
          <w:rFonts w:ascii="Arial" w:hAnsi="Arial" w:cs="Arial"/>
        </w:rPr>
        <w:t xml:space="preserve"> however </w:t>
      </w:r>
      <w:r w:rsidRPr="002858B7">
        <w:rPr>
          <w:rFonts w:ascii="Arial" w:hAnsi="Arial" w:cs="Arial"/>
        </w:rPr>
        <w:t>operating at their altered usual opening hours or reduced opening hours</w:t>
      </w:r>
      <w:r w:rsidR="00F97427">
        <w:rPr>
          <w:rFonts w:ascii="Arial" w:hAnsi="Arial" w:cs="Arial"/>
        </w:rPr>
        <w:t xml:space="preserve"> during the </w:t>
      </w:r>
      <w:r w:rsidR="00326FD8">
        <w:rPr>
          <w:rFonts w:ascii="Arial" w:hAnsi="Arial" w:cs="Arial"/>
        </w:rPr>
        <w:t>Late</w:t>
      </w:r>
      <w:r w:rsidR="007E2256">
        <w:rPr>
          <w:rFonts w:ascii="Arial" w:hAnsi="Arial" w:cs="Arial"/>
        </w:rPr>
        <w:t xml:space="preserve"> May Bank Holiday (</w:t>
      </w:r>
      <w:r w:rsidR="00326FD8">
        <w:rPr>
          <w:rFonts w:ascii="Arial" w:hAnsi="Arial" w:cs="Arial"/>
        </w:rPr>
        <w:t>26</w:t>
      </w:r>
      <w:r w:rsidR="00326FD8" w:rsidRPr="00326FD8">
        <w:rPr>
          <w:rFonts w:ascii="Arial" w:hAnsi="Arial" w:cs="Arial"/>
          <w:vertAlign w:val="superscript"/>
        </w:rPr>
        <w:t>th</w:t>
      </w:r>
      <w:r w:rsidR="00326FD8">
        <w:rPr>
          <w:rFonts w:ascii="Arial" w:hAnsi="Arial" w:cs="Arial"/>
        </w:rPr>
        <w:t xml:space="preserve"> </w:t>
      </w:r>
      <w:r w:rsidR="007E2256">
        <w:rPr>
          <w:rFonts w:ascii="Arial" w:hAnsi="Arial" w:cs="Arial"/>
        </w:rPr>
        <w:t>May 2025)</w:t>
      </w:r>
      <w:r w:rsidRPr="002858B7">
        <w:rPr>
          <w:rFonts w:ascii="Arial" w:hAnsi="Arial" w:cs="Arial"/>
        </w:rPr>
        <w:t>. This information is provided in the</w:t>
      </w:r>
      <w:r w:rsidR="007C085B">
        <w:rPr>
          <w:rFonts w:ascii="Arial" w:hAnsi="Arial" w:cs="Arial"/>
        </w:rPr>
        <w:t xml:space="preserve"> table</w:t>
      </w:r>
      <w:r w:rsidRPr="002858B7">
        <w:rPr>
          <w:rFonts w:ascii="Arial" w:hAnsi="Arial" w:cs="Arial"/>
        </w:rPr>
        <w:t xml:space="preserve"> below.  </w:t>
      </w:r>
    </w:p>
    <w:p w14:paraId="0AF72062" w14:textId="77777777" w:rsidR="002858B7" w:rsidRPr="002858B7" w:rsidRDefault="002858B7" w:rsidP="002858B7">
      <w:pPr>
        <w:rPr>
          <w:rFonts w:ascii="Arial" w:hAnsi="Arial" w:cs="Arial"/>
        </w:rPr>
      </w:pPr>
      <w:r w:rsidRPr="002858B7">
        <w:rPr>
          <w:rFonts w:ascii="Arial" w:hAnsi="Arial" w:cs="Arial"/>
        </w:rPr>
        <w:t xml:space="preserve">The following </w:t>
      </w:r>
      <w:hyperlink r:id="rId5" w:tgtFrame="_blank" w:history="1">
        <w:r w:rsidRPr="002858B7">
          <w:rPr>
            <w:rStyle w:val="Hyperlink"/>
            <w:rFonts w:ascii="Arial" w:hAnsi="Arial" w:cs="Arial"/>
          </w:rPr>
          <w:t>link</w:t>
        </w:r>
      </w:hyperlink>
      <w:r w:rsidRPr="002858B7">
        <w:rPr>
          <w:rFonts w:ascii="Arial" w:hAnsi="Arial" w:cs="Arial"/>
        </w:rPr>
        <w:t>  provides: </w:t>
      </w:r>
    </w:p>
    <w:p w14:paraId="45A20566" w14:textId="77777777" w:rsidR="002858B7" w:rsidRPr="002858B7" w:rsidRDefault="002858B7" w:rsidP="002858B7">
      <w:pPr>
        <w:numPr>
          <w:ilvl w:val="0"/>
          <w:numId w:val="1"/>
        </w:numPr>
        <w:rPr>
          <w:rFonts w:ascii="Arial" w:hAnsi="Arial" w:cs="Arial"/>
        </w:rPr>
      </w:pPr>
      <w:r w:rsidRPr="002858B7">
        <w:rPr>
          <w:rFonts w:ascii="Arial" w:hAnsi="Arial" w:cs="Arial"/>
        </w:rPr>
        <w:t>A list of the NEL commissioned pharmacies who provide end-of-life care medicines (EoLC Medicines), including their contact details. </w:t>
      </w:r>
    </w:p>
    <w:p w14:paraId="73B603ED" w14:textId="77777777" w:rsidR="002858B7" w:rsidRPr="002858B7" w:rsidRDefault="002858B7" w:rsidP="002858B7">
      <w:pPr>
        <w:numPr>
          <w:ilvl w:val="0"/>
          <w:numId w:val="2"/>
        </w:numPr>
        <w:rPr>
          <w:rFonts w:ascii="Arial" w:hAnsi="Arial" w:cs="Arial"/>
        </w:rPr>
      </w:pPr>
      <w:r w:rsidRPr="002858B7">
        <w:rPr>
          <w:rFonts w:ascii="Arial" w:hAnsi="Arial" w:cs="Arial"/>
        </w:rPr>
        <w:t>Information on the medicines they stock. </w:t>
      </w:r>
    </w:p>
    <w:p w14:paraId="28C18E30" w14:textId="77777777" w:rsidR="002858B7" w:rsidRPr="002858B7" w:rsidRDefault="002858B7" w:rsidP="002858B7">
      <w:pPr>
        <w:numPr>
          <w:ilvl w:val="0"/>
          <w:numId w:val="3"/>
        </w:numPr>
        <w:rPr>
          <w:rFonts w:ascii="Arial" w:hAnsi="Arial" w:cs="Arial"/>
        </w:rPr>
      </w:pPr>
      <w:r w:rsidRPr="002858B7">
        <w:rPr>
          <w:rFonts w:ascii="Arial" w:hAnsi="Arial" w:cs="Arial"/>
        </w:rPr>
        <w:t>Guidance on accessing out-of-hours services and the pharmacies that provide this service. </w:t>
      </w:r>
    </w:p>
    <w:tbl>
      <w:tblPr>
        <w:tblStyle w:val="TableGrid"/>
        <w:tblW w:w="9214" w:type="dxa"/>
        <w:tblInd w:w="562" w:type="dxa"/>
        <w:tblLook w:val="04A0" w:firstRow="1" w:lastRow="0" w:firstColumn="1" w:lastColumn="0" w:noHBand="0" w:noVBand="1"/>
      </w:tblPr>
      <w:tblGrid>
        <w:gridCol w:w="6379"/>
        <w:gridCol w:w="2835"/>
      </w:tblGrid>
      <w:tr w:rsidR="007E2256" w:rsidRPr="008F3C64" w14:paraId="306C0939" w14:textId="77777777" w:rsidTr="007E2256">
        <w:trPr>
          <w:trHeight w:val="737"/>
        </w:trPr>
        <w:tc>
          <w:tcPr>
            <w:tcW w:w="6379" w:type="dxa"/>
            <w:vAlign w:val="center"/>
            <w:hideMark/>
          </w:tcPr>
          <w:p w14:paraId="397FE576" w14:textId="140731D7" w:rsidR="007E2256" w:rsidRPr="008F3C64" w:rsidRDefault="007E2256" w:rsidP="008F3C64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F3C6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Commissioned Community Pharmacy</w:t>
            </w:r>
          </w:p>
        </w:tc>
        <w:tc>
          <w:tcPr>
            <w:tcW w:w="2835" w:type="dxa"/>
            <w:vAlign w:val="center"/>
          </w:tcPr>
          <w:p w14:paraId="7A92A9E5" w14:textId="672C72DC" w:rsidR="007E2256" w:rsidRPr="008F3C64" w:rsidRDefault="00F97427" w:rsidP="008F3C6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Late</w:t>
            </w:r>
            <w:r w:rsidR="009A6B4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May Bank Holiday</w:t>
            </w:r>
            <w:r w:rsidR="007E2256" w:rsidRPr="008F3C6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Opening</w:t>
            </w:r>
            <w:r w:rsidR="009A6B4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26</w:t>
            </w:r>
            <w:r w:rsidRPr="00F97427"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="009A6B4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May 2025)</w:t>
            </w:r>
          </w:p>
        </w:tc>
      </w:tr>
      <w:tr w:rsidR="007E2256" w14:paraId="7C5744A5" w14:textId="77777777" w:rsidTr="007E2256">
        <w:tc>
          <w:tcPr>
            <w:tcW w:w="6379" w:type="dxa"/>
          </w:tcPr>
          <w:p w14:paraId="4525E391" w14:textId="77777777" w:rsidR="007D5288" w:rsidRDefault="007E2256" w:rsidP="0018162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7558A">
              <w:rPr>
                <w:rFonts w:ascii="Arial" w:hAnsi="Arial" w:cs="Arial"/>
                <w:b/>
                <w:bCs/>
              </w:rPr>
              <w:t>Woodgrange Pharmacy</w:t>
            </w:r>
          </w:p>
          <w:p w14:paraId="64563CB8" w14:textId="77777777" w:rsidR="007D5288" w:rsidRDefault="007D5288" w:rsidP="0018162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5656483" w14:textId="77777777" w:rsidR="007E2256" w:rsidRDefault="007E2256" w:rsidP="0018162A">
            <w:pPr>
              <w:spacing w:line="276" w:lineRule="auto"/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</w:rPr>
              <w:t>116 Woodgrange Rd, Forest Gate, London E7 0EW</w:t>
            </w:r>
            <w:r w:rsidRPr="0097558A">
              <w:rPr>
                <w:rFonts w:ascii="Arial" w:hAnsi="Arial" w:cs="Arial"/>
              </w:rPr>
              <w:br/>
              <w:t>Tel: 0208 555 5660</w:t>
            </w:r>
          </w:p>
          <w:p w14:paraId="4CA03EE9" w14:textId="5997F988" w:rsidR="007D5288" w:rsidRPr="0097558A" w:rsidRDefault="007D5288" w:rsidP="0018162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9A405E" w14:textId="0F435811" w:rsidR="007E2256" w:rsidRPr="0018162A" w:rsidRDefault="007E2256" w:rsidP="0018162A">
            <w:pPr>
              <w:jc w:val="center"/>
              <w:rPr>
                <w:rFonts w:ascii="Arial" w:hAnsi="Arial" w:cs="Arial"/>
              </w:rPr>
            </w:pPr>
            <w:r w:rsidRPr="0018162A">
              <w:rPr>
                <w:rFonts w:ascii="Arial" w:hAnsi="Arial" w:cs="Arial"/>
                <w:b/>
                <w:bCs/>
                <w:color w:val="000000"/>
              </w:rPr>
              <w:t>OPEN</w:t>
            </w:r>
            <w:r w:rsidRPr="0018162A">
              <w:rPr>
                <w:rFonts w:ascii="Arial" w:hAnsi="Arial" w:cs="Arial"/>
                <w:b/>
                <w:bCs/>
                <w:color w:val="000000"/>
              </w:rPr>
              <w:br/>
              <w:t>10:00 - 18:00</w:t>
            </w:r>
          </w:p>
        </w:tc>
      </w:tr>
      <w:tr w:rsidR="007E2256" w14:paraId="33929DCE" w14:textId="77777777" w:rsidTr="007E2256">
        <w:tc>
          <w:tcPr>
            <w:tcW w:w="6379" w:type="dxa"/>
          </w:tcPr>
          <w:p w14:paraId="717D6E9F" w14:textId="77777777" w:rsidR="007D5288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  <w:b/>
                <w:bCs/>
              </w:rPr>
              <w:t>Fairlop Pharmacy</w:t>
            </w:r>
            <w:r w:rsidRPr="0097558A">
              <w:rPr>
                <w:rFonts w:ascii="Arial" w:hAnsi="Arial" w:cs="Arial"/>
              </w:rPr>
              <w:t xml:space="preserve"> </w:t>
            </w:r>
          </w:p>
          <w:p w14:paraId="33E44970" w14:textId="77777777" w:rsidR="007D5288" w:rsidRDefault="007D5288" w:rsidP="0018162A">
            <w:pPr>
              <w:rPr>
                <w:rFonts w:ascii="Arial" w:hAnsi="Arial" w:cs="Arial"/>
              </w:rPr>
            </w:pPr>
          </w:p>
          <w:p w14:paraId="0090290E" w14:textId="6965626A" w:rsidR="007E2256" w:rsidRPr="0097558A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</w:rPr>
              <w:t xml:space="preserve">87 High Street, Barkingside, IG6 2AH </w:t>
            </w:r>
          </w:p>
          <w:p w14:paraId="6F6CD4BC" w14:textId="77777777" w:rsidR="007E2256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</w:rPr>
              <w:t>Tel 020 8551 3017</w:t>
            </w:r>
          </w:p>
          <w:p w14:paraId="4F5C1BC4" w14:textId="05767D99" w:rsidR="007D5288" w:rsidRPr="0097558A" w:rsidRDefault="007D5288" w:rsidP="0018162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BA1FCF5" w14:textId="7F583F2E" w:rsidR="007E2256" w:rsidRPr="0018162A" w:rsidRDefault="007E2256" w:rsidP="0018162A">
            <w:pPr>
              <w:jc w:val="center"/>
              <w:rPr>
                <w:rFonts w:ascii="Arial" w:hAnsi="Arial" w:cs="Arial"/>
              </w:rPr>
            </w:pPr>
            <w:r w:rsidRPr="0018162A">
              <w:rPr>
                <w:rFonts w:ascii="Arial" w:hAnsi="Arial" w:cs="Arial"/>
                <w:b/>
                <w:bCs/>
                <w:color w:val="000000"/>
              </w:rPr>
              <w:t>OPEN</w:t>
            </w:r>
            <w:r w:rsidRPr="0018162A">
              <w:rPr>
                <w:rFonts w:ascii="Arial" w:hAnsi="Arial" w:cs="Arial"/>
                <w:b/>
                <w:bCs/>
                <w:color w:val="000000"/>
              </w:rPr>
              <w:br/>
              <w:t>12:00 - 23:59</w:t>
            </w:r>
          </w:p>
        </w:tc>
      </w:tr>
      <w:tr w:rsidR="007E2256" w14:paraId="080B0DB5" w14:textId="77777777" w:rsidTr="007E2256">
        <w:tc>
          <w:tcPr>
            <w:tcW w:w="6379" w:type="dxa"/>
          </w:tcPr>
          <w:p w14:paraId="5C99D675" w14:textId="77777777" w:rsidR="007D5288" w:rsidRDefault="007E2256" w:rsidP="0018162A">
            <w:pPr>
              <w:rPr>
                <w:rFonts w:ascii="Arial" w:hAnsi="Arial" w:cs="Arial"/>
                <w:b/>
                <w:bCs/>
              </w:rPr>
            </w:pPr>
            <w:r w:rsidRPr="0097558A">
              <w:rPr>
                <w:rFonts w:ascii="Arial" w:hAnsi="Arial" w:cs="Arial"/>
                <w:b/>
                <w:bCs/>
              </w:rPr>
              <w:t>Gold's Pharmacy Gants Hill</w:t>
            </w:r>
          </w:p>
          <w:p w14:paraId="19E819A8" w14:textId="77777777" w:rsidR="007D5288" w:rsidRDefault="007D5288" w:rsidP="0018162A">
            <w:pPr>
              <w:rPr>
                <w:rFonts w:ascii="Arial" w:hAnsi="Arial" w:cs="Arial"/>
                <w:b/>
                <w:bCs/>
              </w:rPr>
            </w:pPr>
          </w:p>
          <w:p w14:paraId="2DC57A00" w14:textId="14C51FE5" w:rsidR="007E2256" w:rsidRPr="0097558A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</w:rPr>
              <w:t xml:space="preserve">24 Seven Ways Parade, Woodford Ave, Ilford IG2 6JX </w:t>
            </w:r>
          </w:p>
          <w:p w14:paraId="148B27BC" w14:textId="77777777" w:rsidR="007E2256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</w:rPr>
              <w:t>Tel: 020 8550 1050</w:t>
            </w:r>
          </w:p>
          <w:p w14:paraId="3AF16F1E" w14:textId="2268E928" w:rsidR="007D5288" w:rsidRPr="0097558A" w:rsidRDefault="007D5288" w:rsidP="0018162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B40B16E" w14:textId="692FC344" w:rsidR="007E2256" w:rsidRPr="0018162A" w:rsidRDefault="007E2256" w:rsidP="0018162A">
            <w:pPr>
              <w:jc w:val="center"/>
              <w:rPr>
                <w:rFonts w:ascii="Arial" w:hAnsi="Arial" w:cs="Arial"/>
              </w:rPr>
            </w:pPr>
            <w:r w:rsidRPr="0018162A">
              <w:rPr>
                <w:rFonts w:ascii="Arial" w:hAnsi="Arial" w:cs="Arial"/>
                <w:b/>
                <w:bCs/>
                <w:color w:val="000000"/>
              </w:rPr>
              <w:t>OPEN</w:t>
            </w:r>
            <w:r w:rsidRPr="0018162A">
              <w:rPr>
                <w:rFonts w:ascii="Arial" w:hAnsi="Arial" w:cs="Arial"/>
                <w:b/>
                <w:bCs/>
                <w:color w:val="000000"/>
              </w:rPr>
              <w:br/>
              <w:t>09:30 - 22:00</w:t>
            </w:r>
          </w:p>
        </w:tc>
      </w:tr>
      <w:tr w:rsidR="007E2256" w14:paraId="35E776ED" w14:textId="77777777" w:rsidTr="007E2256">
        <w:tc>
          <w:tcPr>
            <w:tcW w:w="6379" w:type="dxa"/>
          </w:tcPr>
          <w:p w14:paraId="27E61298" w14:textId="77777777" w:rsidR="007D5288" w:rsidRDefault="007E2256" w:rsidP="0018162A">
            <w:pPr>
              <w:rPr>
                <w:rFonts w:ascii="Arial" w:hAnsi="Arial" w:cs="Arial"/>
                <w:b/>
                <w:bCs/>
              </w:rPr>
            </w:pPr>
            <w:r w:rsidRPr="0097558A">
              <w:rPr>
                <w:rFonts w:ascii="Arial" w:hAnsi="Arial" w:cs="Arial"/>
                <w:b/>
                <w:bCs/>
              </w:rPr>
              <w:t>Beehive Pharmacy</w:t>
            </w:r>
          </w:p>
          <w:p w14:paraId="7345C631" w14:textId="77777777" w:rsidR="007D5288" w:rsidRDefault="007D5288" w:rsidP="0018162A">
            <w:pPr>
              <w:rPr>
                <w:rFonts w:ascii="Arial" w:hAnsi="Arial" w:cs="Arial"/>
                <w:b/>
                <w:bCs/>
              </w:rPr>
            </w:pPr>
          </w:p>
          <w:p w14:paraId="55316CF1" w14:textId="40640704" w:rsidR="007E2256" w:rsidRPr="0097558A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</w:rPr>
              <w:t xml:space="preserve">8 Beehive Lane, Gants Hill, IG1 3RD </w:t>
            </w:r>
          </w:p>
          <w:p w14:paraId="7EFC4D2D" w14:textId="77777777" w:rsidR="007E2256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</w:rPr>
              <w:t>Tel: 0208 554 3560</w:t>
            </w:r>
          </w:p>
          <w:p w14:paraId="2B197F0B" w14:textId="642D4DEA" w:rsidR="007D5288" w:rsidRPr="0097558A" w:rsidRDefault="007D5288" w:rsidP="0018162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C2B9BDF" w14:textId="5FF00FE4" w:rsidR="007E2256" w:rsidRPr="0018162A" w:rsidRDefault="007E2256" w:rsidP="0018162A">
            <w:pPr>
              <w:jc w:val="center"/>
              <w:rPr>
                <w:rFonts w:ascii="Arial" w:hAnsi="Arial" w:cs="Arial"/>
              </w:rPr>
            </w:pPr>
            <w:r w:rsidRPr="0018162A">
              <w:rPr>
                <w:rFonts w:ascii="Arial" w:hAnsi="Arial" w:cs="Arial"/>
                <w:b/>
                <w:bCs/>
                <w:color w:val="000000"/>
              </w:rPr>
              <w:t>OPEN                                                          09:00-17:00</w:t>
            </w:r>
          </w:p>
        </w:tc>
      </w:tr>
      <w:tr w:rsidR="007E2256" w14:paraId="49E05EF8" w14:textId="77777777" w:rsidTr="007E2256">
        <w:tc>
          <w:tcPr>
            <w:tcW w:w="6379" w:type="dxa"/>
          </w:tcPr>
          <w:p w14:paraId="3588A556" w14:textId="77777777" w:rsidR="007D5288" w:rsidRDefault="007E2256" w:rsidP="0018162A">
            <w:pPr>
              <w:rPr>
                <w:rFonts w:ascii="Arial" w:hAnsi="Arial" w:cs="Arial"/>
                <w:b/>
                <w:bCs/>
              </w:rPr>
            </w:pPr>
            <w:r w:rsidRPr="0097558A">
              <w:rPr>
                <w:rFonts w:ascii="Arial" w:hAnsi="Arial" w:cs="Arial"/>
                <w:b/>
                <w:bCs/>
              </w:rPr>
              <w:t>Forward Pharmacy</w:t>
            </w:r>
          </w:p>
          <w:p w14:paraId="160E0EC3" w14:textId="56D14674" w:rsidR="007E2256" w:rsidRPr="0097558A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</w:rPr>
              <w:br/>
              <w:t>648 Mile End Road, London, E3 4LH</w:t>
            </w:r>
          </w:p>
          <w:p w14:paraId="4CFD3C2D" w14:textId="77777777" w:rsidR="007E2256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</w:rPr>
              <w:t>Tel:0208 980 1231</w:t>
            </w:r>
          </w:p>
          <w:p w14:paraId="0BCA29BC" w14:textId="63D186CE" w:rsidR="007D5288" w:rsidRPr="0097558A" w:rsidRDefault="007D5288" w:rsidP="0018162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5AFB749" w14:textId="57B70AD9" w:rsidR="007E2256" w:rsidRPr="0018162A" w:rsidRDefault="007E2256" w:rsidP="0018162A">
            <w:pPr>
              <w:jc w:val="center"/>
              <w:rPr>
                <w:rFonts w:ascii="Arial" w:hAnsi="Arial" w:cs="Arial"/>
              </w:rPr>
            </w:pPr>
            <w:r w:rsidRPr="0018162A">
              <w:rPr>
                <w:rFonts w:ascii="Arial" w:hAnsi="Arial" w:cs="Arial"/>
                <w:b/>
                <w:bCs/>
                <w:color w:val="000000"/>
              </w:rPr>
              <w:t>OPEN</w:t>
            </w:r>
            <w:r w:rsidRPr="0018162A">
              <w:rPr>
                <w:rFonts w:ascii="Arial" w:hAnsi="Arial" w:cs="Arial"/>
                <w:b/>
                <w:bCs/>
                <w:color w:val="000000"/>
              </w:rPr>
              <w:br/>
              <w:t>10:00 - 18:00</w:t>
            </w:r>
          </w:p>
        </w:tc>
      </w:tr>
      <w:tr w:rsidR="007D5288" w:rsidRPr="00F97427" w14:paraId="691082F5" w14:textId="77777777" w:rsidTr="007E2256">
        <w:tc>
          <w:tcPr>
            <w:tcW w:w="6379" w:type="dxa"/>
          </w:tcPr>
          <w:p w14:paraId="69ADC95D" w14:textId="77777777" w:rsidR="007D5288" w:rsidRPr="00F97427" w:rsidRDefault="007D5288" w:rsidP="007D52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7427">
              <w:rPr>
                <w:rFonts w:ascii="Arial" w:hAnsi="Arial" w:cs="Arial"/>
                <w:b/>
                <w:bCs/>
                <w:color w:val="000000"/>
              </w:rPr>
              <w:t>Britannia Pharmacy</w:t>
            </w:r>
          </w:p>
          <w:p w14:paraId="47D7ACBA" w14:textId="77777777" w:rsidR="007D5288" w:rsidRPr="00F97427" w:rsidRDefault="007D5288" w:rsidP="007D5288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F999CE3" w14:textId="75917E78" w:rsidR="007D5288" w:rsidRPr="00F97427" w:rsidRDefault="007D5288" w:rsidP="007D5288">
            <w:pPr>
              <w:rPr>
                <w:rFonts w:ascii="Arial" w:hAnsi="Arial" w:cs="Arial"/>
                <w:color w:val="000000"/>
              </w:rPr>
            </w:pPr>
            <w:r w:rsidRPr="00F97427">
              <w:rPr>
                <w:rFonts w:ascii="Arial" w:hAnsi="Arial" w:cs="Arial"/>
                <w:color w:val="000000"/>
              </w:rPr>
              <w:t>Barking Community Hospital Upney Lane, Barking IG11 9LX</w:t>
            </w:r>
          </w:p>
          <w:p w14:paraId="0771E523" w14:textId="77777777" w:rsidR="007D5288" w:rsidRPr="00F97427" w:rsidRDefault="007D5288" w:rsidP="0018162A">
            <w:pPr>
              <w:rPr>
                <w:rFonts w:ascii="Arial" w:hAnsi="Arial" w:cs="Arial"/>
                <w:color w:val="000000"/>
              </w:rPr>
            </w:pPr>
            <w:r w:rsidRPr="00F97427">
              <w:rPr>
                <w:rFonts w:ascii="Arial" w:hAnsi="Arial" w:cs="Arial"/>
                <w:color w:val="000000"/>
              </w:rPr>
              <w:t>Tel: 020 8594 2686</w:t>
            </w:r>
          </w:p>
          <w:p w14:paraId="6A288451" w14:textId="7324A13B" w:rsidR="007D5288" w:rsidRPr="00F97427" w:rsidRDefault="007D5288" w:rsidP="001816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F68F876" w14:textId="7F2CCBF6" w:rsidR="007D5288" w:rsidRPr="00F97427" w:rsidRDefault="007D5288" w:rsidP="001816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7427">
              <w:rPr>
                <w:rFonts w:ascii="Arial" w:hAnsi="Arial" w:cs="Arial"/>
                <w:b/>
                <w:bCs/>
                <w:color w:val="000000"/>
              </w:rPr>
              <w:t>OPEN</w:t>
            </w:r>
            <w:r w:rsidRPr="00F97427">
              <w:rPr>
                <w:rFonts w:ascii="Arial" w:hAnsi="Arial" w:cs="Arial"/>
                <w:b/>
                <w:bCs/>
                <w:color w:val="000000"/>
              </w:rPr>
              <w:br/>
              <w:t>1</w:t>
            </w:r>
            <w:r w:rsidRPr="00F97427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F97427">
              <w:rPr>
                <w:rFonts w:ascii="Arial" w:hAnsi="Arial" w:cs="Arial"/>
                <w:b/>
                <w:bCs/>
                <w:color w:val="000000"/>
              </w:rPr>
              <w:t>:00 - 1</w:t>
            </w:r>
            <w:r w:rsidRPr="00F97427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F97427">
              <w:rPr>
                <w:rFonts w:ascii="Arial" w:hAnsi="Arial" w:cs="Arial"/>
                <w:b/>
                <w:bCs/>
                <w:color w:val="000000"/>
              </w:rPr>
              <w:t>:00</w:t>
            </w:r>
          </w:p>
        </w:tc>
      </w:tr>
    </w:tbl>
    <w:p w14:paraId="51B19B47" w14:textId="77777777" w:rsidR="007C085B" w:rsidRPr="002858B7" w:rsidRDefault="007C085B">
      <w:pPr>
        <w:rPr>
          <w:rFonts w:ascii="Arial" w:hAnsi="Arial" w:cs="Arial"/>
        </w:rPr>
      </w:pPr>
    </w:p>
    <w:sectPr w:rsidR="007C085B" w:rsidRPr="002858B7" w:rsidSect="00615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636E"/>
    <w:multiLevelType w:val="multilevel"/>
    <w:tmpl w:val="6084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51317F"/>
    <w:multiLevelType w:val="multilevel"/>
    <w:tmpl w:val="331A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F5423F"/>
    <w:multiLevelType w:val="multilevel"/>
    <w:tmpl w:val="61C8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0602743">
    <w:abstractNumId w:val="2"/>
  </w:num>
  <w:num w:numId="2" w16cid:durableId="757873566">
    <w:abstractNumId w:val="0"/>
  </w:num>
  <w:num w:numId="3" w16cid:durableId="7847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8C"/>
    <w:rsid w:val="00002C90"/>
    <w:rsid w:val="00094E3E"/>
    <w:rsid w:val="0018162A"/>
    <w:rsid w:val="002858B7"/>
    <w:rsid w:val="00326FD8"/>
    <w:rsid w:val="00417B2F"/>
    <w:rsid w:val="004813D9"/>
    <w:rsid w:val="005243A3"/>
    <w:rsid w:val="006153EA"/>
    <w:rsid w:val="00690733"/>
    <w:rsid w:val="0072113A"/>
    <w:rsid w:val="007856BE"/>
    <w:rsid w:val="007C085B"/>
    <w:rsid w:val="007D1424"/>
    <w:rsid w:val="007D5288"/>
    <w:rsid w:val="007E2256"/>
    <w:rsid w:val="008F3C64"/>
    <w:rsid w:val="0097558A"/>
    <w:rsid w:val="0097658C"/>
    <w:rsid w:val="009A6B44"/>
    <w:rsid w:val="009D72F8"/>
    <w:rsid w:val="00A56284"/>
    <w:rsid w:val="00A94429"/>
    <w:rsid w:val="00AF5D40"/>
    <w:rsid w:val="00EB6545"/>
    <w:rsid w:val="00F308DA"/>
    <w:rsid w:val="00F9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BE0F"/>
  <w15:chartTrackingRefBased/>
  <w15:docId w15:val="{FEAFE25A-0D76-42EC-8E07-B35FDF2B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5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58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8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58B7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7C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F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F3C64"/>
  </w:style>
  <w:style w:type="character" w:customStyle="1" w:styleId="eop">
    <w:name w:val="eop"/>
    <w:basedOn w:val="DefaultParagraphFont"/>
    <w:rsid w:val="008F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marycare.northeastlondon.icb.nhs.uk/home/meds/medicines-guidelines-end-of-life-c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Shaista (NHS NORTH EAST LONDON ICB - A3A8R)</dc:creator>
  <cp:keywords/>
  <dc:description/>
  <cp:lastModifiedBy>NESSA, Khoyrun (NHS NORTH EAST LONDON ICB - A3A8R)</cp:lastModifiedBy>
  <cp:revision>3</cp:revision>
  <dcterms:created xsi:type="dcterms:W3CDTF">2025-05-20T11:41:00Z</dcterms:created>
  <dcterms:modified xsi:type="dcterms:W3CDTF">2025-05-20T12:34:00Z</dcterms:modified>
</cp:coreProperties>
</file>