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153E64" w:themeColor="text2" w:themeTint="E5"/>
  <w:body>
    <w:p w14:paraId="14D42939" w14:textId="44CDE9E3" w:rsidR="001B2A7F" w:rsidRDefault="001B2A7F" w:rsidP="001B2A7F">
      <w:pPr>
        <w:rPr>
          <w:rFonts w:ascii="Arial Rounded MT Bold" w:hAnsi="Arial Rounded MT Bold"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A5AB" wp14:editId="548179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57600" cy="642257"/>
                <wp:effectExtent l="0" t="0" r="0" b="5715"/>
                <wp:wrapNone/>
                <wp:docPr id="2893056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42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09AEC" w14:textId="77777777" w:rsidR="001B2A7F" w:rsidRPr="00CD4020" w:rsidRDefault="001B2A7F" w:rsidP="001B2A7F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020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Did you know?</w:t>
                            </w:r>
                          </w:p>
                          <w:p w14:paraId="49942B5F" w14:textId="77777777" w:rsidR="001B2A7F" w:rsidRDefault="001B2A7F" w:rsidP="001B2A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1A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in;height:5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" filled="f" stroked="f" strokeweight=".5pt">
                <v:textbox>
                  <w:txbxContent>
                    <w:p w14:paraId="5F909AEC" w14:textId="77777777" w:rsidR="001B2A7F" w:rsidRPr="00CD4020" w:rsidRDefault="001B2A7F" w:rsidP="001B2A7F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020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Did you know?</w:t>
                      </w:r>
                    </w:p>
                    <w:p w14:paraId="49942B5F" w14:textId="77777777" w:rsidR="001B2A7F" w:rsidRDefault="001B2A7F" w:rsidP="001B2A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3D7A8D" w14:textId="6AD6E6B9" w:rsidR="001B2A7F" w:rsidRPr="00960E73" w:rsidRDefault="001B2A7F" w:rsidP="001B2A7F">
      <w:pPr>
        <w:rPr>
          <w:rFonts w:ascii="Arial Rounded MT Bold" w:hAnsi="Arial Rounded MT Bold"/>
          <w:color w:val="FFFFFF" w:themeColor="background1"/>
          <w:sz w:val="32"/>
          <w:szCs w:val="32"/>
        </w:rPr>
      </w:pPr>
    </w:p>
    <w:p w14:paraId="2A3E3F0F" w14:textId="0FC96BAC" w:rsidR="001B2A7F" w:rsidRDefault="001B2A7F" w:rsidP="001B2A7F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FFFF" w:themeColor="background1"/>
          <w:sz w:val="32"/>
          <w:szCs w:val="32"/>
        </w:rPr>
      </w:pPr>
      <w:r w:rsidRPr="0095005A">
        <w:rPr>
          <w:rFonts w:ascii="Arial Rounded MT Bold" w:hAnsi="Arial Rounded MT Bold"/>
          <w:color w:val="FFFFFF" w:themeColor="background1"/>
          <w:sz w:val="32"/>
          <w:szCs w:val="32"/>
        </w:rPr>
        <w:t>Text messaging has revolutionised how GP practices communicate with patients - The number of text messages sent has increased since the pandemic</w:t>
      </w:r>
      <w:r>
        <w:rPr>
          <w:rFonts w:ascii="Arial Rounded MT Bold" w:hAnsi="Arial Rounded MT Bold"/>
          <w:color w:val="FFFFFF" w:themeColor="background1"/>
          <w:sz w:val="32"/>
          <w:szCs w:val="32"/>
        </w:rPr>
        <w:t>.</w:t>
      </w:r>
    </w:p>
    <w:p w14:paraId="3105E3A3" w14:textId="1F72AB60" w:rsidR="001B2A7F" w:rsidRPr="0095005A" w:rsidRDefault="001B2A7F" w:rsidP="001B2A7F">
      <w:pPr>
        <w:pStyle w:val="ListParagraph"/>
        <w:rPr>
          <w:rFonts w:ascii="Arial Rounded MT Bold" w:hAnsi="Arial Rounded MT Bold"/>
          <w:color w:val="FFFFFF" w:themeColor="background1"/>
          <w:sz w:val="32"/>
          <w:szCs w:val="32"/>
        </w:rPr>
      </w:pPr>
    </w:p>
    <w:p w14:paraId="49FABF1A" w14:textId="576CED90" w:rsidR="001B2A7F" w:rsidRPr="00C80EC1" w:rsidRDefault="001B2A7F" w:rsidP="001B2A7F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FFFF" w:themeColor="background1"/>
          <w:sz w:val="32"/>
          <w:szCs w:val="32"/>
        </w:rPr>
      </w:pPr>
      <w:r w:rsidRPr="007B3B42">
        <w:rPr>
          <w:rFonts w:ascii="Arial Rounded MT Bold" w:hAnsi="Arial Rounded MT Bold"/>
          <w:color w:val="FFFFFF" w:themeColor="background1"/>
          <w:sz w:val="32"/>
          <w:szCs w:val="32"/>
        </w:rPr>
        <w:t xml:space="preserve">Each </w:t>
      </w:r>
      <w:r>
        <w:rPr>
          <w:rFonts w:ascii="Arial Rounded MT Bold" w:hAnsi="Arial Rounded MT Bold"/>
          <w:color w:val="FFFFFF" w:themeColor="background1"/>
          <w:sz w:val="32"/>
          <w:szCs w:val="32"/>
        </w:rPr>
        <w:t xml:space="preserve">text </w:t>
      </w:r>
      <w:r w:rsidRPr="007B3B42">
        <w:rPr>
          <w:rFonts w:ascii="Arial Rounded MT Bold" w:hAnsi="Arial Rounded MT Bold"/>
          <w:color w:val="FFFFFF" w:themeColor="background1"/>
          <w:sz w:val="32"/>
          <w:szCs w:val="32"/>
        </w:rPr>
        <w:t xml:space="preserve">message costs </w:t>
      </w:r>
      <w:r>
        <w:rPr>
          <w:rFonts w:ascii="Arial Rounded MT Bold" w:hAnsi="Arial Rounded MT Bold"/>
          <w:color w:val="FFFFFF" w:themeColor="background1"/>
          <w:sz w:val="32"/>
          <w:szCs w:val="32"/>
        </w:rPr>
        <w:t xml:space="preserve">the NHS money </w:t>
      </w:r>
      <w:r>
        <w:rPr>
          <w:rFonts w:ascii="Arial Rounded MT Bold" w:hAnsi="Arial Rounded MT Bold"/>
          <w:color w:val="FFFFFF" w:themeColor="background1"/>
          <w:sz w:val="32"/>
          <w:szCs w:val="32"/>
        </w:rPr>
        <w:br/>
      </w:r>
    </w:p>
    <w:p w14:paraId="33822EF3" w14:textId="4795EDB1" w:rsidR="001B2A7F" w:rsidRPr="0095005A" w:rsidRDefault="00CD4020" w:rsidP="001B2A7F">
      <w:pPr>
        <w:pStyle w:val="ListParagraph"/>
        <w:numPr>
          <w:ilvl w:val="0"/>
          <w:numId w:val="1"/>
        </w:numPr>
        <w:rPr>
          <w:rFonts w:ascii="Arial Rounded MT Bold" w:hAnsi="Arial Rounded MT Bold"/>
          <w:color w:val="FFFFFF" w:themeColor="background1"/>
          <w:sz w:val="32"/>
          <w:szCs w:val="32"/>
        </w:rPr>
      </w:pPr>
      <w:r w:rsidRPr="00DE51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4B2660" wp14:editId="5D0C6ED9">
                <wp:simplePos x="0" y="0"/>
                <wp:positionH relativeFrom="column">
                  <wp:posOffset>328930</wp:posOffset>
                </wp:positionH>
                <wp:positionV relativeFrom="paragraph">
                  <wp:posOffset>1928495</wp:posOffset>
                </wp:positionV>
                <wp:extent cx="8058150" cy="698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0" cy="698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3883" w14:textId="77777777" w:rsidR="001B2A7F" w:rsidRPr="00640758" w:rsidRDefault="001B2A7F" w:rsidP="00FD2A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5DCF7" w:themeColor="accent4" w:themeTint="66"/>
                                <w:sz w:val="22"/>
                                <w:szCs w:val="22"/>
                              </w:rPr>
                            </w:pPr>
                            <w:r w:rsidRPr="00640758">
                              <w:rPr>
                                <w:b/>
                                <w:noProof/>
                                <w:color w:val="95DCF7" w:themeColor="accent4" w:themeTint="66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Together we can save the NHS money</w:t>
                            </w:r>
                          </w:p>
                          <w:p w14:paraId="7CDBC557" w14:textId="77777777" w:rsidR="001B2A7F" w:rsidRDefault="001B2A7F" w:rsidP="001B2A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B2660" id="_x0000_s1027" type="#_x0000_t202" style="position:absolute;left:0;text-align:left;margin-left:25.9pt;margin-top:151.85pt;width:634.5pt;height: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" fillcolor="#153e64 [2911]" stroked="f">
                <v:textbox>
                  <w:txbxContent>
                    <w:p w14:paraId="1B433883" w14:textId="77777777" w:rsidR="001B2A7F" w:rsidRPr="00640758" w:rsidRDefault="001B2A7F" w:rsidP="00FD2AA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5DCF7" w:themeColor="accent4" w:themeTint="66"/>
                          <w:sz w:val="22"/>
                          <w:szCs w:val="22"/>
                        </w:rPr>
                      </w:pPr>
                      <w:r w:rsidRPr="00640758">
                        <w:rPr>
                          <w:b/>
                          <w:noProof/>
                          <w:color w:val="95DCF7" w:themeColor="accent4" w:themeTint="66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Together we can save the NHS money</w:t>
                      </w:r>
                    </w:p>
                    <w:p w14:paraId="7CDBC557" w14:textId="77777777" w:rsidR="001B2A7F" w:rsidRDefault="001B2A7F" w:rsidP="001B2A7F"/>
                  </w:txbxContent>
                </v:textbox>
                <w10:wrap type="square"/>
              </v:shape>
            </w:pict>
          </mc:Fallback>
        </mc:AlternateContent>
      </w:r>
      <w:r w:rsidR="001B2A7F" w:rsidRPr="0095005A">
        <w:rPr>
          <w:rFonts w:ascii="Arial Rounded MT Bold" w:hAnsi="Arial Rounded MT Bold"/>
          <w:color w:val="FFFFFF" w:themeColor="background1"/>
          <w:sz w:val="32"/>
          <w:szCs w:val="32"/>
        </w:rPr>
        <w:t xml:space="preserve">There are over 250 practices in North East London and </w:t>
      </w:r>
      <w:r w:rsidR="00F2688F">
        <w:rPr>
          <w:rFonts w:ascii="Arial Rounded MT Bold" w:hAnsi="Arial Rounded MT Bold"/>
          <w:color w:val="FFFFFF" w:themeColor="background1"/>
          <w:sz w:val="32"/>
          <w:szCs w:val="32"/>
        </w:rPr>
        <w:t>around 2</w:t>
      </w:r>
      <w:r w:rsidR="001B2A7F" w:rsidRPr="0095005A">
        <w:rPr>
          <w:rFonts w:ascii="Arial Rounded MT Bold" w:hAnsi="Arial Rounded MT Bold"/>
          <w:color w:val="FFFFFF" w:themeColor="background1"/>
          <w:sz w:val="32"/>
          <w:szCs w:val="32"/>
        </w:rPr>
        <w:t xml:space="preserve"> million patients. A text message to every patient costs the NHS </w:t>
      </w:r>
      <w:r w:rsidR="00C33367">
        <w:rPr>
          <w:rFonts w:ascii="Arial Rounded MT Bold" w:hAnsi="Arial Rounded MT Bold"/>
          <w:color w:val="FFFFFF" w:themeColor="background1"/>
          <w:sz w:val="32"/>
          <w:szCs w:val="32"/>
        </w:rPr>
        <w:t>£450,000</w:t>
      </w:r>
      <w:r w:rsidR="001B2A7F" w:rsidRPr="0095005A">
        <w:rPr>
          <w:rFonts w:ascii="Arial Rounded MT Bold" w:hAnsi="Arial Rounded MT Bold"/>
          <w:color w:val="FFFFFF" w:themeColor="background1"/>
          <w:sz w:val="32"/>
          <w:szCs w:val="32"/>
        </w:rPr>
        <w:t xml:space="preserve"> every year and these costs continue to rise </w:t>
      </w:r>
      <w:r w:rsidR="00C33367">
        <w:rPr>
          <w:rFonts w:ascii="Arial Rounded MT Bold" w:hAnsi="Arial Rounded MT Bold"/>
          <w:color w:val="FFFFFF" w:themeColor="background1"/>
          <w:sz w:val="32"/>
          <w:szCs w:val="32"/>
        </w:rPr>
        <w:t xml:space="preserve">as more texts </w:t>
      </w:r>
      <w:r w:rsidR="009876C7">
        <w:rPr>
          <w:rFonts w:ascii="Arial Rounded MT Bold" w:hAnsi="Arial Rounded MT Bold"/>
          <w:color w:val="FFFFFF" w:themeColor="background1"/>
          <w:sz w:val="32"/>
          <w:szCs w:val="32"/>
        </w:rPr>
        <w:t>are being sent</w:t>
      </w:r>
    </w:p>
    <w:p w14:paraId="6B10E3CA" w14:textId="39C8EBBF" w:rsidR="001B2A7F" w:rsidRDefault="001B2A7F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48DD00" wp14:editId="6C08BEE6">
                <wp:simplePos x="0" y="0"/>
                <wp:positionH relativeFrom="column">
                  <wp:align>left</wp:align>
                </wp:positionH>
                <wp:positionV relativeFrom="paragraph">
                  <wp:posOffset>8255</wp:posOffset>
                </wp:positionV>
                <wp:extent cx="4919980" cy="6629400"/>
                <wp:effectExtent l="0" t="0" r="0" b="0"/>
                <wp:wrapNone/>
                <wp:docPr id="15316480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998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CB2BD8" w14:textId="77777777" w:rsidR="001B2A7F" w:rsidRPr="00640758" w:rsidRDefault="001B2A7F" w:rsidP="001B2A7F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758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you can help?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8DD00" id="Text Box 1" o:spid="_x0000_s1028" type="#_x0000_t202" style="position:absolute;margin-left:0;margin-top:.65pt;width:387.4pt;height:522pt;z-index:251657216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" filled="f" stroked="f">
                <v:textbox style="mso-fit-shape-to-text:t">
                  <w:txbxContent>
                    <w:p w14:paraId="6CCB2BD8" w14:textId="77777777" w:rsidR="001B2A7F" w:rsidRPr="00640758" w:rsidRDefault="001B2A7F" w:rsidP="001B2A7F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40758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How you can help?</w:t>
                      </w:r>
                    </w:p>
                  </w:txbxContent>
                </v:textbox>
              </v:shape>
            </w:pict>
          </mc:Fallback>
        </mc:AlternateContent>
      </w:r>
    </w:p>
    <w:p w14:paraId="0B7A85F0" w14:textId="7EECF759" w:rsidR="001B2A7F" w:rsidRDefault="001B2A7F">
      <w:pPr>
        <w:rPr>
          <w:rFonts w:ascii="Arial" w:hAnsi="Arial" w:cs="Arial"/>
          <w:sz w:val="22"/>
          <w:szCs w:val="22"/>
        </w:rPr>
      </w:pPr>
    </w:p>
    <w:p w14:paraId="695C2471" w14:textId="6726C99A" w:rsidR="001B2A7F" w:rsidRDefault="001B2A7F">
      <w:pPr>
        <w:rPr>
          <w:rFonts w:ascii="Arial" w:hAnsi="Arial" w:cs="Arial"/>
          <w:sz w:val="22"/>
          <w:szCs w:val="22"/>
        </w:rPr>
      </w:pPr>
    </w:p>
    <w:p w14:paraId="7514C213" w14:textId="77777777" w:rsidR="001B2A7F" w:rsidRPr="00E901B7" w:rsidRDefault="001B2A7F" w:rsidP="001B2A7F">
      <w:pPr>
        <w:pStyle w:val="ListParagraph"/>
        <w:numPr>
          <w:ilvl w:val="0"/>
          <w:numId w:val="2"/>
        </w:numPr>
        <w:rPr>
          <w:b/>
          <w:bCs/>
          <w:color w:val="FFFF00"/>
          <w:sz w:val="32"/>
          <w:szCs w:val="32"/>
        </w:rPr>
      </w:pPr>
      <w:r w:rsidRPr="00E901B7">
        <w:rPr>
          <w:rFonts w:ascii="Arial Rounded MT Bold" w:hAnsi="Arial Rounded MT Bold"/>
          <w:noProof/>
          <w:color w:val="FFFF00"/>
          <w:sz w:val="40"/>
          <w:szCs w:val="40"/>
        </w:rPr>
        <w:t>Download the NHS APP</w:t>
      </w:r>
    </w:p>
    <w:p w14:paraId="38663D3A" w14:textId="77777777" w:rsidR="001B2A7F" w:rsidRPr="001B2A7F" w:rsidRDefault="001B2A7F" w:rsidP="001B2A7F">
      <w:pPr>
        <w:pStyle w:val="ListParagraph"/>
        <w:rPr>
          <w:noProof/>
          <w:sz w:val="40"/>
          <w:szCs w:val="40"/>
        </w:rPr>
      </w:pPr>
    </w:p>
    <w:p w14:paraId="4547AA52" w14:textId="36455739" w:rsidR="001B2A7F" w:rsidRPr="001B2A7F" w:rsidRDefault="001B2A7F" w:rsidP="001B2A7F">
      <w:pPr>
        <w:pStyle w:val="ListParagraph"/>
        <w:rPr>
          <w:rFonts w:ascii="Arial Rounded MT Bold" w:hAnsi="Arial Rounded MT Bold"/>
          <w:noProof/>
          <w:sz w:val="32"/>
          <w:szCs w:val="32"/>
        </w:rPr>
      </w:pPr>
      <w:r w:rsidRPr="001B2A7F">
        <w:rPr>
          <w:rFonts w:ascii="Arial Rounded MT Bold" w:hAnsi="Arial Rounded MT Bold"/>
          <w:noProof/>
          <w:sz w:val="32"/>
          <w:szCs w:val="32"/>
        </w:rPr>
        <w:t>Get free alerts, view your medical records, order prescriptions, and find other NHS services</w:t>
      </w:r>
      <w:r w:rsidR="00E03EB4">
        <w:rPr>
          <w:rFonts w:ascii="Arial Rounded MT Bold" w:hAnsi="Arial Rounded MT Bold"/>
          <w:noProof/>
          <w:sz w:val="32"/>
          <w:szCs w:val="32"/>
        </w:rPr>
        <w:t xml:space="preserve">. Works best if you </w:t>
      </w:r>
      <w:r w:rsidR="00E03EB4" w:rsidRPr="000655BC">
        <w:rPr>
          <w:rFonts w:ascii="Arial Rounded MT Bold" w:hAnsi="Arial Rounded MT Bold"/>
          <w:b/>
          <w:bCs/>
          <w:noProof/>
          <w:color w:val="84E290" w:themeColor="accent3" w:themeTint="66"/>
          <w:sz w:val="32"/>
          <w:szCs w:val="32"/>
        </w:rPr>
        <w:t>turn</w:t>
      </w:r>
      <w:r w:rsidR="00E03EB4" w:rsidRPr="000655BC">
        <w:rPr>
          <w:rFonts w:ascii="Arial Rounded MT Bold" w:hAnsi="Arial Rounded MT Bold"/>
          <w:noProof/>
          <w:color w:val="84E290" w:themeColor="accent3" w:themeTint="66"/>
          <w:sz w:val="32"/>
          <w:szCs w:val="32"/>
        </w:rPr>
        <w:t xml:space="preserve"> </w:t>
      </w:r>
      <w:r w:rsidR="00E03EB4" w:rsidRPr="00E03EB4">
        <w:rPr>
          <w:rFonts w:ascii="Arial Rounded MT Bold" w:hAnsi="Arial Rounded MT Bold"/>
          <w:b/>
          <w:bCs/>
          <w:noProof/>
          <w:color w:val="84E290" w:themeColor="accent3" w:themeTint="66"/>
          <w:sz w:val="32"/>
          <w:szCs w:val="32"/>
        </w:rPr>
        <w:t>ON</w:t>
      </w:r>
      <w:r w:rsidR="000655BC">
        <w:rPr>
          <w:rFonts w:ascii="Arial Rounded MT Bold" w:hAnsi="Arial Rounded MT Bold"/>
          <w:b/>
          <w:bCs/>
          <w:noProof/>
          <w:color w:val="84E290" w:themeColor="accent3" w:themeTint="66"/>
          <w:sz w:val="32"/>
          <w:szCs w:val="32"/>
        </w:rPr>
        <w:t xml:space="preserve"> </w:t>
      </w:r>
      <w:r w:rsidR="00E03EB4" w:rsidRPr="000655BC">
        <w:rPr>
          <w:rFonts w:ascii="Arial Rounded MT Bold" w:hAnsi="Arial Rounded MT Bold"/>
          <w:b/>
          <w:bCs/>
          <w:noProof/>
          <w:color w:val="84E290" w:themeColor="accent3" w:themeTint="66"/>
          <w:sz w:val="32"/>
          <w:szCs w:val="32"/>
        </w:rPr>
        <w:t>notifications</w:t>
      </w:r>
      <w:r w:rsidR="00E03EB4" w:rsidRPr="000655BC">
        <w:rPr>
          <w:rFonts w:ascii="Arial Rounded MT Bold" w:hAnsi="Arial Rounded MT Bold"/>
          <w:noProof/>
          <w:color w:val="84E290" w:themeColor="accent3" w:themeTint="66"/>
          <w:sz w:val="32"/>
          <w:szCs w:val="32"/>
        </w:rPr>
        <w:t xml:space="preserve"> </w:t>
      </w:r>
      <w:r w:rsidR="00E03EB4">
        <w:rPr>
          <w:rFonts w:ascii="Arial Rounded MT Bold" w:hAnsi="Arial Rounded MT Bold"/>
          <w:noProof/>
          <w:sz w:val="32"/>
          <w:szCs w:val="32"/>
        </w:rPr>
        <w:t>for the NHS App</w:t>
      </w:r>
    </w:p>
    <w:p w14:paraId="695DD3DE" w14:textId="77777777" w:rsidR="001B2A7F" w:rsidRPr="00E901B7" w:rsidRDefault="001B2A7F" w:rsidP="001B2A7F">
      <w:pPr>
        <w:pStyle w:val="ListParagraph"/>
        <w:rPr>
          <w:noProof/>
          <w:color w:val="0A2F41" w:themeColor="accent1" w:themeShade="80"/>
        </w:rPr>
      </w:pPr>
    </w:p>
    <w:p w14:paraId="4F95E1CF" w14:textId="77777777" w:rsidR="001B2A7F" w:rsidRPr="001B2A7F" w:rsidRDefault="001B2A7F" w:rsidP="001B2A7F">
      <w:pPr>
        <w:pStyle w:val="ListParagraph"/>
        <w:numPr>
          <w:ilvl w:val="0"/>
          <w:numId w:val="2"/>
        </w:numPr>
        <w:rPr>
          <w:rFonts w:ascii="Arial Rounded MT Bold" w:hAnsi="Arial Rounded MT Bold"/>
          <w:noProof/>
          <w:sz w:val="28"/>
          <w:szCs w:val="28"/>
        </w:rPr>
      </w:pPr>
      <w:r w:rsidRPr="00E901B7">
        <w:rPr>
          <w:rFonts w:ascii="Arial Rounded MT Bold" w:hAnsi="Arial Rounded MT Bold"/>
          <w:noProof/>
          <w:color w:val="FFFF00"/>
          <w:sz w:val="40"/>
          <w:szCs w:val="40"/>
        </w:rPr>
        <w:t>Let us contact you by email</w:t>
      </w:r>
      <w:r w:rsidRPr="00E901B7">
        <w:rPr>
          <w:rFonts w:ascii="Arial Rounded MT Bold" w:hAnsi="Arial Rounded MT Bold"/>
          <w:noProof/>
          <w:color w:val="FFFF00"/>
          <w:sz w:val="36"/>
          <w:szCs w:val="36"/>
        </w:rPr>
        <w:br/>
      </w:r>
    </w:p>
    <w:p w14:paraId="4404AD32" w14:textId="4935A253" w:rsidR="001B2A7F" w:rsidRPr="001B2A7F" w:rsidRDefault="001B2A7F" w:rsidP="001B2A7F">
      <w:pPr>
        <w:pStyle w:val="ListParagraph"/>
        <w:rPr>
          <w:rFonts w:ascii="Arial Rounded MT Bold" w:hAnsi="Arial Rounded MT Bold"/>
          <w:noProof/>
          <w:sz w:val="32"/>
          <w:szCs w:val="32"/>
        </w:rPr>
      </w:pPr>
      <w:r w:rsidRPr="001B2A7F">
        <w:rPr>
          <w:rFonts w:ascii="Arial Rounded MT Bold" w:hAnsi="Arial Rounded MT Bold"/>
          <w:noProof/>
          <w:sz w:val="32"/>
          <w:szCs w:val="32"/>
        </w:rPr>
        <w:t xml:space="preserve">Email is </w:t>
      </w:r>
      <w:r w:rsidR="004B4ABA">
        <w:rPr>
          <w:rFonts w:ascii="Arial Rounded MT Bold" w:hAnsi="Arial Rounded MT Bold"/>
          <w:noProof/>
          <w:sz w:val="32"/>
          <w:szCs w:val="32"/>
        </w:rPr>
        <w:t>free</w:t>
      </w:r>
      <w:r w:rsidRPr="001B2A7F">
        <w:rPr>
          <w:rFonts w:ascii="Arial Rounded MT Bold" w:hAnsi="Arial Rounded MT Bold"/>
          <w:noProof/>
          <w:sz w:val="32"/>
          <w:szCs w:val="32"/>
        </w:rPr>
        <w:t xml:space="preserve"> for the NHS.  Ask your GP to use your email </w:t>
      </w:r>
      <w:r w:rsidR="00B57CFE">
        <w:rPr>
          <w:rFonts w:ascii="Arial Rounded MT Bold" w:hAnsi="Arial Rounded MT Bold"/>
          <w:noProof/>
          <w:sz w:val="32"/>
          <w:szCs w:val="32"/>
        </w:rPr>
        <w:t xml:space="preserve">address </w:t>
      </w:r>
      <w:r w:rsidRPr="001B2A7F">
        <w:rPr>
          <w:rFonts w:ascii="Arial Rounded MT Bold" w:hAnsi="Arial Rounded MT Bold"/>
          <w:noProof/>
          <w:sz w:val="32"/>
          <w:szCs w:val="32"/>
        </w:rPr>
        <w:t>for appointments and updates</w:t>
      </w:r>
    </w:p>
    <w:p w14:paraId="785BCEAD" w14:textId="18A29385" w:rsidR="001B2A7F" w:rsidRPr="001749AD" w:rsidRDefault="001B2A7F">
      <w:pPr>
        <w:rPr>
          <w:rFonts w:ascii="Arial" w:hAnsi="Arial" w:cs="Arial"/>
          <w:sz w:val="22"/>
          <w:szCs w:val="22"/>
        </w:rPr>
      </w:pPr>
    </w:p>
    <w:sectPr w:rsidR="001B2A7F" w:rsidRPr="001749AD" w:rsidSect="001B2A7F">
      <w:headerReference w:type="default" r:id="rId7"/>
      <w:footerReference w:type="default" r:id="rId8"/>
      <w:pgSz w:w="16838" w:h="11906" w:orient="landscape"/>
      <w:pgMar w:top="1440" w:right="1440" w:bottom="1276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EE93F" w14:textId="77777777" w:rsidR="007B5286" w:rsidRDefault="007B5286" w:rsidP="00DC5C7D">
      <w:pPr>
        <w:spacing w:after="0" w:line="240" w:lineRule="auto"/>
      </w:pPr>
      <w:r>
        <w:separator/>
      </w:r>
    </w:p>
  </w:endnote>
  <w:endnote w:type="continuationSeparator" w:id="0">
    <w:p w14:paraId="73A695E2" w14:textId="77777777" w:rsidR="007B5286" w:rsidRDefault="007B5286" w:rsidP="00DC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1E327" w14:textId="77777777" w:rsidR="00F766CF" w:rsidRPr="00F766CF" w:rsidRDefault="00F766CF" w:rsidP="00F766CF">
    <w:pPr>
      <w:pStyle w:val="Footer"/>
      <w:jc w:val="center"/>
      <w:rPr>
        <w:color w:val="000000" w:themeColor="text1"/>
        <w:sz w:val="16"/>
        <w:szCs w:val="16"/>
        <w:lang w:val="en-US"/>
      </w:rPr>
    </w:pPr>
    <w:r w:rsidRPr="00F766CF">
      <w:rPr>
        <w:color w:val="000000" w:themeColor="text1"/>
        <w:sz w:val="16"/>
        <w:szCs w:val="16"/>
        <w:lang w:val="en-US"/>
      </w:rPr>
      <w:t>NHS NEL ICB GP IT Facilitation Team November 2024 V1.0</w:t>
    </w:r>
  </w:p>
  <w:p w14:paraId="5B6B3F6D" w14:textId="77777777" w:rsidR="002F7691" w:rsidRDefault="002F7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7CBBD" w14:textId="77777777" w:rsidR="007B5286" w:rsidRDefault="007B5286" w:rsidP="00DC5C7D">
      <w:pPr>
        <w:spacing w:after="0" w:line="240" w:lineRule="auto"/>
      </w:pPr>
      <w:r>
        <w:separator/>
      </w:r>
    </w:p>
  </w:footnote>
  <w:footnote w:type="continuationSeparator" w:id="0">
    <w:p w14:paraId="664439C1" w14:textId="77777777" w:rsidR="007B5286" w:rsidRDefault="007B5286" w:rsidP="00DC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88604" w14:textId="3C725BE4" w:rsidR="00DC5C7D" w:rsidRDefault="002F7691" w:rsidP="002F769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4057CA" wp14:editId="2E5CEA4B">
          <wp:simplePos x="0" y="0"/>
          <wp:positionH relativeFrom="column">
            <wp:posOffset>7505700</wp:posOffset>
          </wp:positionH>
          <wp:positionV relativeFrom="paragraph">
            <wp:posOffset>-259080</wp:posOffset>
          </wp:positionV>
          <wp:extent cx="1816735" cy="591185"/>
          <wp:effectExtent l="0" t="0" r="0" b="0"/>
          <wp:wrapThrough wrapText="bothSides">
            <wp:wrapPolygon edited="0">
              <wp:start x="0" y="0"/>
              <wp:lineTo x="0" y="20881"/>
              <wp:lineTo x="21290" y="20881"/>
              <wp:lineTo x="21290" y="0"/>
              <wp:lineTo x="0" y="0"/>
            </wp:wrapPolygon>
          </wp:wrapThrough>
          <wp:docPr id="139036775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FEC6"/>
      </v:shape>
    </w:pict>
  </w:numPicBullet>
  <w:abstractNum w:abstractNumId="0" w15:restartNumberingAfterBreak="0">
    <w:nsid w:val="134D2B7B"/>
    <w:multiLevelType w:val="hybridMultilevel"/>
    <w:tmpl w:val="7A72F3D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502BD"/>
    <w:multiLevelType w:val="hybridMultilevel"/>
    <w:tmpl w:val="6060DCC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6355">
    <w:abstractNumId w:val="0"/>
  </w:num>
  <w:num w:numId="2" w16cid:durableId="300380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7F"/>
    <w:rsid w:val="000655BC"/>
    <w:rsid w:val="001749AD"/>
    <w:rsid w:val="001B2A7F"/>
    <w:rsid w:val="001C0A32"/>
    <w:rsid w:val="001D6F46"/>
    <w:rsid w:val="001F1FD0"/>
    <w:rsid w:val="002F7691"/>
    <w:rsid w:val="004B4ABA"/>
    <w:rsid w:val="004B61D5"/>
    <w:rsid w:val="00640758"/>
    <w:rsid w:val="007B5286"/>
    <w:rsid w:val="007D1109"/>
    <w:rsid w:val="00911152"/>
    <w:rsid w:val="009507C7"/>
    <w:rsid w:val="009876C7"/>
    <w:rsid w:val="00B57CFE"/>
    <w:rsid w:val="00C33367"/>
    <w:rsid w:val="00C911E4"/>
    <w:rsid w:val="00CD4020"/>
    <w:rsid w:val="00DC5C7D"/>
    <w:rsid w:val="00E03EB4"/>
    <w:rsid w:val="00E56841"/>
    <w:rsid w:val="00F2688F"/>
    <w:rsid w:val="00F766CF"/>
    <w:rsid w:val="00FD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944B2"/>
  <w15:chartTrackingRefBased/>
  <w15:docId w15:val="{0A9D9157-8188-4FCE-9FEC-781930B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A7F"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5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7D"/>
  </w:style>
  <w:style w:type="paragraph" w:styleId="Footer">
    <w:name w:val="footer"/>
    <w:basedOn w:val="Normal"/>
    <w:link w:val="FooterChar"/>
    <w:uiPriority w:val="99"/>
    <w:unhideWhenUsed/>
    <w:rsid w:val="00DC5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NWULU, Chito (NHS NORTH EAST LONDON ICB - A3A8R)</dc:creator>
  <cp:keywords/>
  <dc:description/>
  <cp:lastModifiedBy>SUTHERLAND, Clive (NHS NORTH EAST LONDON ICB - A3A8R)</cp:lastModifiedBy>
  <cp:revision>8</cp:revision>
  <dcterms:created xsi:type="dcterms:W3CDTF">2024-11-07T13:10:00Z</dcterms:created>
  <dcterms:modified xsi:type="dcterms:W3CDTF">2024-11-07T16:27:00Z</dcterms:modified>
</cp:coreProperties>
</file>