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3EAC" w14:textId="60EEADBB" w:rsidR="00AC5E01" w:rsidRPr="00205191" w:rsidRDefault="00FD7CFD" w:rsidP="0073593C">
      <w:pPr>
        <w:pStyle w:val="Heading1"/>
        <w:tabs>
          <w:tab w:val="right" w:pos="10490"/>
        </w:tabs>
        <w:rPr>
          <w:rFonts w:asciiTheme="minorHAnsi" w:hAnsiTheme="minorHAnsi" w:cstheme="minorHAnsi"/>
          <w:sz w:val="36"/>
          <w:szCs w:val="36"/>
        </w:rPr>
      </w:pPr>
      <w:r w:rsidRPr="00205191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26496" behindDoc="0" locked="0" layoutInCell="1" allowOverlap="1" wp14:anchorId="3F57D77B" wp14:editId="6097FC14">
            <wp:simplePos x="0" y="0"/>
            <wp:positionH relativeFrom="margin">
              <wp:posOffset>4188460</wp:posOffset>
            </wp:positionH>
            <wp:positionV relativeFrom="page">
              <wp:posOffset>371475</wp:posOffset>
            </wp:positionV>
            <wp:extent cx="2531110" cy="685800"/>
            <wp:effectExtent l="0" t="0" r="2540" b="0"/>
            <wp:wrapSquare wrapText="bothSides"/>
            <wp:docPr id="3" name="Picture 3" descr="BHRUT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HRUT logo n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8668142"/>
      <w:r w:rsidR="006447FD" w:rsidRPr="00205191">
        <w:rPr>
          <w:rFonts w:asciiTheme="minorHAnsi" w:hAnsiTheme="minorHAnsi" w:cstheme="minorHAnsi"/>
          <w:color w:val="auto"/>
          <w:szCs w:val="28"/>
        </w:rPr>
        <w:t>REFERRAL TO</w:t>
      </w:r>
      <w:r w:rsidR="00C71217" w:rsidRPr="00205191">
        <w:rPr>
          <w:rFonts w:asciiTheme="minorHAnsi" w:hAnsiTheme="minorHAnsi" w:cstheme="minorHAnsi"/>
          <w:color w:val="auto"/>
          <w:szCs w:val="28"/>
        </w:rPr>
        <w:t xml:space="preserve"> </w:t>
      </w:r>
      <w:r w:rsidR="006447FD" w:rsidRPr="00205191">
        <w:rPr>
          <w:rFonts w:asciiTheme="minorHAnsi" w:hAnsiTheme="minorHAnsi" w:cstheme="minorHAnsi"/>
          <w:color w:val="auto"/>
          <w:szCs w:val="28"/>
        </w:rPr>
        <w:t>MEDICAL EXAMINER</w:t>
      </w:r>
      <w:r w:rsidR="00741EF3" w:rsidRPr="00205191">
        <w:rPr>
          <w:rFonts w:asciiTheme="minorHAnsi" w:hAnsiTheme="minorHAnsi" w:cstheme="minorHAnsi"/>
          <w:color w:val="auto"/>
          <w:szCs w:val="28"/>
        </w:rPr>
        <w:t xml:space="preserve"> </w:t>
      </w:r>
      <w:r w:rsidR="0073593C" w:rsidRPr="00205191">
        <w:rPr>
          <w:rFonts w:asciiTheme="minorHAnsi" w:hAnsiTheme="minorHAnsi" w:cstheme="minorHAnsi"/>
          <w:color w:val="auto"/>
          <w:szCs w:val="28"/>
        </w:rPr>
        <w:t>SERVICE</w:t>
      </w:r>
    </w:p>
    <w:p w14:paraId="0DC245B3" w14:textId="34DA7B9B" w:rsidR="0073593C" w:rsidRPr="00B8160A" w:rsidRDefault="0073593C" w:rsidP="00741EF3">
      <w:pPr>
        <w:rPr>
          <w:rFonts w:ascii="Arial" w:hAnsi="Arial" w:cs="Arial"/>
          <w:szCs w:val="18"/>
        </w:rPr>
      </w:pPr>
      <w:bookmarkStart w:id="1" w:name="_Hlk118668294"/>
    </w:p>
    <w:p w14:paraId="3624160B" w14:textId="3CC4B80F" w:rsidR="0073593C" w:rsidRPr="00B8160A" w:rsidRDefault="00043A41" w:rsidP="00741EF3">
      <w:pPr>
        <w:rPr>
          <w:rFonts w:cstheme="minorHAnsi"/>
          <w:color w:val="FF0000"/>
        </w:rPr>
      </w:pP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6E1FADA4" wp14:editId="7E2E2920">
                <wp:simplePos x="0" y="0"/>
                <wp:positionH relativeFrom="margin">
                  <wp:posOffset>1459382</wp:posOffset>
                </wp:positionH>
                <wp:positionV relativeFrom="paragraph">
                  <wp:posOffset>9068</wp:posOffset>
                </wp:positionV>
                <wp:extent cx="175565" cy="1828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068B7" w14:textId="2581B01E" w:rsidR="0073593C" w:rsidRDefault="005815CB" w:rsidP="0073593C">
                            <w:pPr>
                              <w:jc w:val="center"/>
                            </w:pPr>
                            <w:r>
                              <w:t>x</w:t>
                            </w:r>
                            <w:r w:rsidR="0073593C"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FADA4" id="Rectangle 1" o:spid="_x0000_s1026" style="position:absolute;margin-left:114.9pt;margin-top:.7pt;width:13.8pt;height:14.4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" filled="f" strokecolor="red" strokeweight="1pt">
                <v:textbox inset="0,0,0,0">
                  <w:txbxContent>
                    <w:p w14:paraId="3CA068B7" w14:textId="2581B01E" w:rsidR="0073593C" w:rsidRDefault="005815CB" w:rsidP="0073593C">
                      <w:pPr>
                        <w:jc w:val="center"/>
                      </w:pPr>
                      <w:r>
                        <w:t>x</w:t>
                      </w:r>
                      <w:r w:rsidR="0073593C"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593C" w:rsidRPr="00B8160A">
        <w:rPr>
          <w:rFonts w:cstheme="minorHAnsi"/>
          <w:color w:val="FF0000"/>
        </w:rPr>
        <w:t>Timely burial/faith</w:t>
      </w:r>
      <w:r w:rsidR="0073593C" w:rsidRPr="00B8160A">
        <w:rPr>
          <w:rFonts w:cstheme="minorHAnsi"/>
        </w:rPr>
        <w:t xml:space="preserve"> </w:t>
      </w:r>
      <w:r w:rsidR="00622391" w:rsidRPr="00B8160A">
        <w:rPr>
          <w:rFonts w:cstheme="minorHAnsi"/>
          <w:color w:val="FF0000"/>
        </w:rPr>
        <w:t>death</w:t>
      </w:r>
      <w:r w:rsidR="0073593C" w:rsidRPr="00B8160A">
        <w:rPr>
          <w:rFonts w:cstheme="minorHAnsi"/>
          <w:color w:val="FF0000"/>
        </w:rPr>
        <w:t xml:space="preserve">              Rationale for this</w:t>
      </w:r>
      <w:r w:rsidR="00205191" w:rsidRPr="00B8160A">
        <w:rPr>
          <w:rFonts w:cstheme="minorHAnsi"/>
          <w:color w:val="FF0000"/>
        </w:rPr>
        <w:t>: _____________________________________________</w:t>
      </w:r>
      <w:r>
        <w:rPr>
          <w:rFonts w:cstheme="minorHAnsi"/>
          <w:color w:val="FF0000"/>
        </w:rPr>
        <w:t>________</w:t>
      </w:r>
    </w:p>
    <w:p w14:paraId="559B516D" w14:textId="0B77D173" w:rsidR="000A7E76" w:rsidRDefault="000A7E76" w:rsidP="00741EF3">
      <w:pPr>
        <w:rPr>
          <w:rFonts w:cstheme="minorHAnsi"/>
          <w:sz w:val="24"/>
          <w:szCs w:val="24"/>
        </w:rPr>
      </w:pPr>
      <w:r w:rsidRPr="00205191">
        <w:rPr>
          <w:b/>
        </w:rPr>
        <w:t>Information regarding the deceased person</w:t>
      </w:r>
    </w:p>
    <w:tbl>
      <w:tblPr>
        <w:tblStyle w:val="TableGrid"/>
        <w:tblW w:w="5005" w:type="pct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069"/>
        <w:gridCol w:w="5387"/>
      </w:tblGrid>
      <w:tr w:rsidR="000A7E76" w14:paraId="60F2A6C0" w14:textId="77777777" w:rsidTr="000A7E76">
        <w:trPr>
          <w:trHeight w:val="284"/>
        </w:trPr>
        <w:tc>
          <w:tcPr>
            <w:tcW w:w="2424" w:type="pct"/>
            <w:shd w:val="clear" w:color="auto" w:fill="auto"/>
          </w:tcPr>
          <w:p w14:paraId="192E444B" w14:textId="77777777" w:rsidR="000A7E76" w:rsidRDefault="000A7E76" w:rsidP="00447DE1">
            <w:r>
              <w:t>First name(s):</w:t>
            </w:r>
          </w:p>
          <w:p w14:paraId="1EFEBF06" w14:textId="77777777" w:rsidR="000A7E76" w:rsidRDefault="000A7E76" w:rsidP="00447DE1"/>
        </w:tc>
        <w:tc>
          <w:tcPr>
            <w:tcW w:w="2576" w:type="pct"/>
            <w:shd w:val="clear" w:color="auto" w:fill="auto"/>
          </w:tcPr>
          <w:p w14:paraId="2DF3117D" w14:textId="77777777" w:rsidR="000A7E76" w:rsidRDefault="000A7E76" w:rsidP="00447DE1">
            <w:r>
              <w:t>Family name:</w:t>
            </w:r>
          </w:p>
        </w:tc>
      </w:tr>
      <w:tr w:rsidR="000A7E76" w14:paraId="43060C6F" w14:textId="77777777" w:rsidTr="000A7E76">
        <w:trPr>
          <w:trHeight w:val="284"/>
        </w:trPr>
        <w:tc>
          <w:tcPr>
            <w:tcW w:w="2424" w:type="pct"/>
            <w:shd w:val="clear" w:color="auto" w:fill="auto"/>
          </w:tcPr>
          <w:p w14:paraId="14ACE8E7" w14:textId="6CDCA7DC" w:rsidR="00572A89" w:rsidRDefault="00572A89" w:rsidP="00572A89">
            <w:r>
              <w:t xml:space="preserve">Date of birth:                                     </w:t>
            </w:r>
          </w:p>
          <w:p w14:paraId="57F3F262" w14:textId="486FABE7" w:rsidR="000A7E76" w:rsidRDefault="000A7E76" w:rsidP="00447DE1"/>
        </w:tc>
        <w:tc>
          <w:tcPr>
            <w:tcW w:w="2576" w:type="pct"/>
            <w:shd w:val="clear" w:color="auto" w:fill="auto"/>
          </w:tcPr>
          <w:p w14:paraId="44A68340" w14:textId="1DF5A06E" w:rsidR="000A7E76" w:rsidRDefault="00572A89" w:rsidP="00447DE1">
            <w:r>
              <w:t>Age:</w:t>
            </w:r>
          </w:p>
        </w:tc>
      </w:tr>
      <w:tr w:rsidR="000A7E76" w14:paraId="7C52F5E0" w14:textId="77777777" w:rsidTr="000A7E76">
        <w:trPr>
          <w:trHeight w:val="284"/>
        </w:trPr>
        <w:tc>
          <w:tcPr>
            <w:tcW w:w="2424" w:type="pct"/>
            <w:shd w:val="clear" w:color="auto" w:fill="auto"/>
          </w:tcPr>
          <w:p w14:paraId="0BC7F5E9" w14:textId="77777777" w:rsidR="00572A89" w:rsidRDefault="00572A89" w:rsidP="00447DE1">
            <w:r>
              <w:t>NHS number:</w:t>
            </w:r>
            <w:r w:rsidDel="00572A89">
              <w:t xml:space="preserve"> </w:t>
            </w:r>
            <w:r w:rsidR="000A7E76">
              <w:t xml:space="preserve">         </w:t>
            </w:r>
          </w:p>
          <w:p w14:paraId="61A6DF97" w14:textId="32B95A3F" w:rsidR="000A7E76" w:rsidRDefault="000A7E76" w:rsidP="00447DE1">
            <w:r>
              <w:t xml:space="preserve">   </w:t>
            </w:r>
          </w:p>
        </w:tc>
        <w:tc>
          <w:tcPr>
            <w:tcW w:w="2576" w:type="pct"/>
            <w:shd w:val="clear" w:color="auto" w:fill="auto"/>
          </w:tcPr>
          <w:p w14:paraId="59DC87CF" w14:textId="4B6C4077" w:rsidR="000A7E76" w:rsidRDefault="00572A89" w:rsidP="00447DE1">
            <w:r>
              <w:t xml:space="preserve">Female/Male/Another gender identity                   </w:t>
            </w:r>
          </w:p>
        </w:tc>
      </w:tr>
      <w:tr w:rsidR="00572A89" w14:paraId="3A45AA4F" w14:textId="77777777" w:rsidTr="00572A89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14:paraId="5CC4044F" w14:textId="77777777" w:rsidR="00572A89" w:rsidRDefault="00572A89" w:rsidP="00447DE1">
            <w:r w:rsidRPr="00572A89">
              <w:t>Usual residential address of deceased (including postcode):</w:t>
            </w:r>
          </w:p>
          <w:p w14:paraId="446392F2" w14:textId="77777777" w:rsidR="00572A89" w:rsidRDefault="00572A89" w:rsidP="00447DE1"/>
          <w:p w14:paraId="31E1B0BA" w14:textId="61662D17" w:rsidR="00572A89" w:rsidRDefault="00572A89" w:rsidP="00447DE1"/>
        </w:tc>
      </w:tr>
      <w:tr w:rsidR="00572A89" w14:paraId="14E349CD" w14:textId="77777777" w:rsidTr="00572A89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14:paraId="4B8EAF91" w14:textId="5F5C05A7" w:rsidR="00572A89" w:rsidRDefault="005815CB" w:rsidP="00447DE1">
            <w:r>
              <w:rPr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A5B98F6" wp14:editId="05FDE4C7">
                      <wp:simplePos x="0" y="0"/>
                      <wp:positionH relativeFrom="margin">
                        <wp:posOffset>2846070</wp:posOffset>
                      </wp:positionH>
                      <wp:positionV relativeFrom="paragraph">
                        <wp:posOffset>24130</wp:posOffset>
                      </wp:positionV>
                      <wp:extent cx="138430" cy="138430"/>
                      <wp:effectExtent l="0" t="0" r="13970" b="13970"/>
                      <wp:wrapNone/>
                      <wp:docPr id="1274511061" name="Rectangle 1274511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5229B4" w14:textId="7364CAF5" w:rsidR="00572A89" w:rsidRDefault="00572A89" w:rsidP="005815C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B98F6" id="Rectangle 1274511061" o:spid="_x0000_s1027" style="position:absolute;margin-left:224.1pt;margin-top:1.9pt;width:10.9pt;height:10.9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" filled="f" strokecolor="black [3213]">
                      <v:textbox inset="0,0,0,0">
                        <w:txbxContent>
                          <w:p w14:paraId="685229B4" w14:textId="7364CAF5" w:rsidR="00572A89" w:rsidRDefault="00572A89" w:rsidP="005815CB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03B4DBC" wp14:editId="6851B3AE">
                      <wp:simplePos x="0" y="0"/>
                      <wp:positionH relativeFrom="margin">
                        <wp:posOffset>2397760</wp:posOffset>
                      </wp:positionH>
                      <wp:positionV relativeFrom="paragraph">
                        <wp:posOffset>22530</wp:posOffset>
                      </wp:positionV>
                      <wp:extent cx="138735" cy="138989"/>
                      <wp:effectExtent l="0" t="0" r="13970" b="13970"/>
                      <wp:wrapNone/>
                      <wp:docPr id="2115018012" name="Rectangle 2115018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735" cy="1389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6E2438" w14:textId="484354B6" w:rsidR="005815CB" w:rsidRDefault="005815CB" w:rsidP="005815C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B4DBC" id="Rectangle 2115018012" o:spid="_x0000_s1028" style="position:absolute;margin-left:188.8pt;margin-top:1.75pt;width:10.9pt;height:10.9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" filled="f" strokecolor="black [3213]">
                      <v:textbox inset="0,0,0,0">
                        <w:txbxContent>
                          <w:p w14:paraId="726E2438" w14:textId="484354B6" w:rsidR="005815CB" w:rsidRDefault="005815CB" w:rsidP="005815CB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72A89">
              <w:t xml:space="preserve">Death occurred at the above address: Yes         No </w:t>
            </w:r>
          </w:p>
          <w:p w14:paraId="7B57A00B" w14:textId="3A725428" w:rsidR="00572A89" w:rsidRDefault="005815CB" w:rsidP="00447DE1">
            <w:r>
              <w:t>If no, please state address where the death occurred:</w:t>
            </w:r>
            <w:r>
              <w:rPr>
                <w:noProof/>
                <w:sz w:val="16"/>
                <w:lang w:eastAsia="en-GB"/>
              </w:rPr>
              <w:t xml:space="preserve"> </w:t>
            </w:r>
          </w:p>
          <w:p w14:paraId="2A9D47FB" w14:textId="77777777" w:rsidR="005815CB" w:rsidRDefault="005815CB" w:rsidP="00447DE1"/>
          <w:p w14:paraId="39809510" w14:textId="77777777" w:rsidR="00572A89" w:rsidRPr="00572A89" w:rsidRDefault="00572A89" w:rsidP="00447DE1"/>
        </w:tc>
      </w:tr>
      <w:tr w:rsidR="000A7E76" w14:paraId="33C488F9" w14:textId="77777777" w:rsidTr="000A7E76">
        <w:trPr>
          <w:trHeight w:val="284"/>
        </w:trPr>
        <w:tc>
          <w:tcPr>
            <w:tcW w:w="2424" w:type="pct"/>
            <w:shd w:val="clear" w:color="auto" w:fill="auto"/>
          </w:tcPr>
          <w:p w14:paraId="15AF7EE0" w14:textId="77777777" w:rsidR="000A7E76" w:rsidRDefault="000A7E76" w:rsidP="00447DE1">
            <w:r>
              <w:t>Date of death:</w:t>
            </w:r>
          </w:p>
          <w:p w14:paraId="08A30B74" w14:textId="77777777" w:rsidR="000A7E76" w:rsidRDefault="000A7E76" w:rsidP="00447DE1"/>
          <w:p w14:paraId="71FB1DD4" w14:textId="77777777" w:rsidR="000A7E76" w:rsidRDefault="000A7E76" w:rsidP="00447DE1">
            <w:r>
              <w:t xml:space="preserve">Time of death: </w:t>
            </w:r>
          </w:p>
          <w:p w14:paraId="49B4532A" w14:textId="77777777" w:rsidR="000A7E76" w:rsidRDefault="000A7E76" w:rsidP="00447DE1"/>
        </w:tc>
        <w:tc>
          <w:tcPr>
            <w:tcW w:w="2576" w:type="pct"/>
            <w:shd w:val="clear" w:color="auto" w:fill="auto"/>
          </w:tcPr>
          <w:p w14:paraId="25E7438F" w14:textId="6557BD72" w:rsidR="000A7E76" w:rsidRDefault="000A7E76" w:rsidP="00447DE1">
            <w:r>
              <w:t>Occupation(s) of deceased</w:t>
            </w:r>
            <w:r>
              <w:rPr>
                <w:rStyle w:val="FootnoteReference"/>
              </w:rPr>
              <w:footnoteReference w:id="1"/>
            </w:r>
            <w:r>
              <w:t xml:space="preserve">: </w:t>
            </w:r>
          </w:p>
          <w:p w14:paraId="34177B80" w14:textId="77777777" w:rsidR="000A7E76" w:rsidRDefault="000A7E76" w:rsidP="00447DE1"/>
          <w:p w14:paraId="03E999F9" w14:textId="77777777" w:rsidR="000A7E76" w:rsidRDefault="000A7E76" w:rsidP="00447DE1"/>
        </w:tc>
      </w:tr>
      <w:tr w:rsidR="00572A89" w14:paraId="57687D86" w14:textId="77777777" w:rsidTr="00572A89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14:paraId="545A9CB4" w14:textId="77777777" w:rsidR="00572A89" w:rsidRDefault="00572A89" w:rsidP="00447DE1">
            <w:r>
              <w:t xml:space="preserve">Death verified by: </w:t>
            </w:r>
          </w:p>
          <w:p w14:paraId="1B423E9B" w14:textId="69018AA9" w:rsidR="00B8160A" w:rsidRDefault="00B8160A" w:rsidP="00447DE1"/>
        </w:tc>
      </w:tr>
    </w:tbl>
    <w:p w14:paraId="4BA5D9AB" w14:textId="77777777" w:rsidR="000A7E76" w:rsidRDefault="000A7E76" w:rsidP="00B8160A">
      <w:pPr>
        <w:spacing w:after="0"/>
        <w:rPr>
          <w:rFonts w:cstheme="minorHAnsi"/>
          <w:sz w:val="24"/>
          <w:szCs w:val="24"/>
        </w:rPr>
      </w:pPr>
    </w:p>
    <w:p w14:paraId="47AAE1E2" w14:textId="15F9263F" w:rsidR="005815CB" w:rsidRDefault="005815CB" w:rsidP="005815CB">
      <w:pPr>
        <w:rPr>
          <w:rFonts w:cstheme="minorHAnsi"/>
          <w:sz w:val="24"/>
          <w:szCs w:val="24"/>
        </w:rPr>
      </w:pPr>
      <w:r w:rsidRPr="00205191">
        <w:rPr>
          <w:b/>
        </w:rPr>
        <w:t xml:space="preserve">Information regarding the </w:t>
      </w:r>
      <w:r>
        <w:rPr>
          <w:b/>
        </w:rPr>
        <w:t xml:space="preserve">person who will register the death (e.g. </w:t>
      </w:r>
      <w:r w:rsidR="009E607D">
        <w:rPr>
          <w:b/>
        </w:rPr>
        <w:t>N</w:t>
      </w:r>
      <w:r>
        <w:rPr>
          <w:b/>
        </w:rPr>
        <w:t xml:space="preserve">ext </w:t>
      </w:r>
      <w:proofErr w:type="gramStart"/>
      <w:r w:rsidR="009E607D">
        <w:rPr>
          <w:b/>
        </w:rPr>
        <w:t>O</w:t>
      </w:r>
      <w:r>
        <w:rPr>
          <w:b/>
        </w:rPr>
        <w:t>f</w:t>
      </w:r>
      <w:proofErr w:type="gramEnd"/>
      <w:r>
        <w:rPr>
          <w:b/>
        </w:rPr>
        <w:t xml:space="preserve"> </w:t>
      </w:r>
      <w:r w:rsidR="009E607D">
        <w:rPr>
          <w:b/>
        </w:rPr>
        <w:t>K</w:t>
      </w:r>
      <w:r>
        <w:rPr>
          <w:b/>
        </w:rPr>
        <w:t>in</w:t>
      </w:r>
      <w:r w:rsidR="000246B3">
        <w:rPr>
          <w:b/>
        </w:rPr>
        <w:t>/</w:t>
      </w:r>
      <w:r w:rsidR="009E607D">
        <w:rPr>
          <w:b/>
        </w:rPr>
        <w:t>Informant</w:t>
      </w:r>
      <w:r w:rsidR="000246B3">
        <w:rPr>
          <w:b/>
        </w:rPr>
        <w:t>)</w:t>
      </w:r>
    </w:p>
    <w:tbl>
      <w:tblPr>
        <w:tblStyle w:val="TableGrid"/>
        <w:tblW w:w="5005" w:type="pct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57"/>
        <w:gridCol w:w="2361"/>
        <w:gridCol w:w="2359"/>
        <w:gridCol w:w="3379"/>
      </w:tblGrid>
      <w:tr w:rsidR="005815CB" w14:paraId="02F514EE" w14:textId="77777777" w:rsidTr="00043A41">
        <w:trPr>
          <w:trHeight w:val="284"/>
        </w:trPr>
        <w:tc>
          <w:tcPr>
            <w:tcW w:w="1127" w:type="pct"/>
            <w:shd w:val="clear" w:color="auto" w:fill="auto"/>
          </w:tcPr>
          <w:p w14:paraId="173CA3CC" w14:textId="77777777" w:rsidR="005815CB" w:rsidRDefault="005815CB" w:rsidP="00447DE1">
            <w:r>
              <w:t>Name:</w:t>
            </w:r>
          </w:p>
        </w:tc>
        <w:tc>
          <w:tcPr>
            <w:tcW w:w="1129" w:type="pct"/>
            <w:shd w:val="clear" w:color="auto" w:fill="auto"/>
          </w:tcPr>
          <w:p w14:paraId="0C64922B" w14:textId="77777777" w:rsidR="005815CB" w:rsidRDefault="005815CB" w:rsidP="00447DE1">
            <w:r>
              <w:t>Relationship:</w:t>
            </w:r>
          </w:p>
        </w:tc>
        <w:tc>
          <w:tcPr>
            <w:tcW w:w="1128" w:type="pct"/>
            <w:shd w:val="clear" w:color="auto" w:fill="auto"/>
          </w:tcPr>
          <w:p w14:paraId="094832EC" w14:textId="77777777" w:rsidR="005815CB" w:rsidRDefault="005815CB" w:rsidP="00447DE1">
            <w:r>
              <w:t>Phone number(s):</w:t>
            </w:r>
          </w:p>
        </w:tc>
        <w:tc>
          <w:tcPr>
            <w:tcW w:w="1616" w:type="pct"/>
            <w:shd w:val="clear" w:color="auto" w:fill="auto"/>
          </w:tcPr>
          <w:p w14:paraId="31D63D29" w14:textId="77777777" w:rsidR="005815CB" w:rsidRDefault="005815CB" w:rsidP="00447DE1">
            <w:r>
              <w:t>Aware of death (Y/N):</w:t>
            </w:r>
          </w:p>
        </w:tc>
      </w:tr>
      <w:tr w:rsidR="005815CB" w14:paraId="61E47115" w14:textId="77777777" w:rsidTr="00043A41">
        <w:trPr>
          <w:trHeight w:val="284"/>
        </w:trPr>
        <w:tc>
          <w:tcPr>
            <w:tcW w:w="1127" w:type="pct"/>
            <w:shd w:val="clear" w:color="auto" w:fill="auto"/>
          </w:tcPr>
          <w:p w14:paraId="0F30A96F" w14:textId="77777777" w:rsidR="005815CB" w:rsidRDefault="005815CB" w:rsidP="00447DE1"/>
          <w:p w14:paraId="58E0B8EE" w14:textId="77777777" w:rsidR="005815CB" w:rsidRDefault="005815CB" w:rsidP="00447DE1"/>
        </w:tc>
        <w:tc>
          <w:tcPr>
            <w:tcW w:w="1129" w:type="pct"/>
            <w:shd w:val="clear" w:color="auto" w:fill="auto"/>
          </w:tcPr>
          <w:p w14:paraId="40235662" w14:textId="77777777" w:rsidR="005815CB" w:rsidRDefault="005815CB" w:rsidP="00447DE1"/>
        </w:tc>
        <w:tc>
          <w:tcPr>
            <w:tcW w:w="1128" w:type="pct"/>
            <w:shd w:val="clear" w:color="auto" w:fill="auto"/>
          </w:tcPr>
          <w:p w14:paraId="26B5B1DD" w14:textId="77777777" w:rsidR="005815CB" w:rsidRDefault="005815CB" w:rsidP="00447DE1"/>
        </w:tc>
        <w:tc>
          <w:tcPr>
            <w:tcW w:w="1616" w:type="pct"/>
            <w:shd w:val="clear" w:color="auto" w:fill="auto"/>
          </w:tcPr>
          <w:p w14:paraId="237530F8" w14:textId="77777777" w:rsidR="005815CB" w:rsidRDefault="005815CB" w:rsidP="00447DE1"/>
        </w:tc>
      </w:tr>
      <w:tr w:rsidR="005815CB" w14:paraId="436DE496" w14:textId="77777777" w:rsidTr="00043A41">
        <w:trPr>
          <w:trHeight w:val="284"/>
        </w:trPr>
        <w:tc>
          <w:tcPr>
            <w:tcW w:w="1127" w:type="pct"/>
            <w:shd w:val="clear" w:color="auto" w:fill="auto"/>
          </w:tcPr>
          <w:p w14:paraId="13D32E6A" w14:textId="77777777" w:rsidR="005815CB" w:rsidRDefault="005815CB" w:rsidP="00447DE1"/>
          <w:p w14:paraId="27A84EAF" w14:textId="77777777" w:rsidR="005815CB" w:rsidRDefault="005815CB" w:rsidP="00447DE1"/>
        </w:tc>
        <w:tc>
          <w:tcPr>
            <w:tcW w:w="1129" w:type="pct"/>
            <w:shd w:val="clear" w:color="auto" w:fill="auto"/>
          </w:tcPr>
          <w:p w14:paraId="7EDF4F8F" w14:textId="77777777" w:rsidR="005815CB" w:rsidRDefault="005815CB" w:rsidP="00447DE1"/>
        </w:tc>
        <w:tc>
          <w:tcPr>
            <w:tcW w:w="1128" w:type="pct"/>
            <w:shd w:val="clear" w:color="auto" w:fill="auto"/>
          </w:tcPr>
          <w:p w14:paraId="57FC25CC" w14:textId="77777777" w:rsidR="005815CB" w:rsidRDefault="005815CB" w:rsidP="00447DE1"/>
        </w:tc>
        <w:tc>
          <w:tcPr>
            <w:tcW w:w="1616" w:type="pct"/>
            <w:shd w:val="clear" w:color="auto" w:fill="auto"/>
          </w:tcPr>
          <w:p w14:paraId="7F42DEE5" w14:textId="77777777" w:rsidR="005815CB" w:rsidRDefault="005815CB" w:rsidP="00447DE1"/>
        </w:tc>
      </w:tr>
    </w:tbl>
    <w:p w14:paraId="73073BDA" w14:textId="77777777" w:rsidR="00043A41" w:rsidRDefault="00043A41" w:rsidP="00B8160A">
      <w:pPr>
        <w:spacing w:after="0"/>
        <w:rPr>
          <w:b/>
        </w:rPr>
      </w:pPr>
    </w:p>
    <w:p w14:paraId="56A0F402" w14:textId="57939553" w:rsidR="005815CB" w:rsidRDefault="00043A41" w:rsidP="00741EF3">
      <w:pPr>
        <w:rPr>
          <w:rFonts w:cstheme="minorHAnsi"/>
          <w:sz w:val="24"/>
          <w:szCs w:val="24"/>
        </w:rPr>
      </w:pPr>
      <w:r w:rsidRPr="00F960E9">
        <w:rPr>
          <w:b/>
        </w:rPr>
        <w:t>Suggested cause of death</w:t>
      </w:r>
    </w:p>
    <w:tbl>
      <w:tblPr>
        <w:tblStyle w:val="TableGrid"/>
        <w:tblW w:w="5005" w:type="pct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456"/>
      </w:tblGrid>
      <w:tr w:rsidR="00043A41" w14:paraId="3EF582FF" w14:textId="77777777" w:rsidTr="00B8160A">
        <w:trPr>
          <w:trHeight w:val="284"/>
        </w:trPr>
        <w:tc>
          <w:tcPr>
            <w:tcW w:w="5000" w:type="pct"/>
            <w:shd w:val="clear" w:color="auto" w:fill="auto"/>
          </w:tcPr>
          <w:p w14:paraId="68237780" w14:textId="77777777" w:rsidR="00043A41" w:rsidRDefault="00043A41" w:rsidP="00447DE1">
            <w:r>
              <w:t>1a</w:t>
            </w:r>
          </w:p>
          <w:p w14:paraId="33AC65BB" w14:textId="77777777" w:rsidR="00043A41" w:rsidRDefault="00043A41" w:rsidP="00447DE1"/>
          <w:p w14:paraId="77C796EA" w14:textId="77777777" w:rsidR="00043A41" w:rsidRDefault="00043A41" w:rsidP="00447DE1"/>
        </w:tc>
      </w:tr>
      <w:tr w:rsidR="00043A41" w14:paraId="2CC99261" w14:textId="77777777" w:rsidTr="00B8160A">
        <w:trPr>
          <w:trHeight w:val="284"/>
        </w:trPr>
        <w:tc>
          <w:tcPr>
            <w:tcW w:w="5000" w:type="pct"/>
            <w:shd w:val="clear" w:color="auto" w:fill="auto"/>
          </w:tcPr>
          <w:p w14:paraId="6BAF515E" w14:textId="77777777" w:rsidR="00043A41" w:rsidRDefault="00043A41" w:rsidP="00447DE1">
            <w:r>
              <w:t>1b</w:t>
            </w:r>
          </w:p>
          <w:p w14:paraId="3FD17018" w14:textId="77777777" w:rsidR="00043A41" w:rsidRDefault="00043A41" w:rsidP="00447DE1"/>
          <w:p w14:paraId="60C626C1" w14:textId="77777777" w:rsidR="00043A41" w:rsidRDefault="00043A41" w:rsidP="00447DE1"/>
        </w:tc>
      </w:tr>
      <w:tr w:rsidR="00043A41" w14:paraId="18BB9A3B" w14:textId="77777777" w:rsidTr="00B8160A">
        <w:trPr>
          <w:trHeight w:val="284"/>
        </w:trPr>
        <w:tc>
          <w:tcPr>
            <w:tcW w:w="5000" w:type="pct"/>
            <w:shd w:val="clear" w:color="auto" w:fill="auto"/>
          </w:tcPr>
          <w:p w14:paraId="4C016C07" w14:textId="77777777" w:rsidR="00043A41" w:rsidRDefault="00043A41" w:rsidP="00447DE1">
            <w:r>
              <w:t>1c</w:t>
            </w:r>
          </w:p>
          <w:p w14:paraId="6D9A2BBF" w14:textId="77777777" w:rsidR="00043A41" w:rsidRDefault="00043A41" w:rsidP="00447DE1"/>
          <w:p w14:paraId="4E8D2B1B" w14:textId="77777777" w:rsidR="00043A41" w:rsidRDefault="00043A41" w:rsidP="00447DE1"/>
        </w:tc>
      </w:tr>
      <w:tr w:rsidR="00043A41" w14:paraId="307F8E70" w14:textId="77777777" w:rsidTr="00B8160A">
        <w:trPr>
          <w:trHeight w:val="284"/>
        </w:trPr>
        <w:tc>
          <w:tcPr>
            <w:tcW w:w="5000" w:type="pct"/>
            <w:shd w:val="clear" w:color="auto" w:fill="auto"/>
          </w:tcPr>
          <w:p w14:paraId="701880BA" w14:textId="77777777" w:rsidR="00043A41" w:rsidRDefault="00043A41" w:rsidP="00447DE1">
            <w:r>
              <w:t>2</w:t>
            </w:r>
          </w:p>
          <w:p w14:paraId="770F61B8" w14:textId="77777777" w:rsidR="00043A41" w:rsidRDefault="00043A41" w:rsidP="00447DE1"/>
          <w:p w14:paraId="2424BD51" w14:textId="77777777" w:rsidR="00043A41" w:rsidRDefault="00043A41" w:rsidP="00447DE1"/>
        </w:tc>
      </w:tr>
      <w:tr w:rsidR="00043A41" w:rsidRPr="00F960E9" w14:paraId="0D12C309" w14:textId="77777777" w:rsidTr="00B8160A">
        <w:trPr>
          <w:trHeight w:val="284"/>
        </w:trPr>
        <w:tc>
          <w:tcPr>
            <w:tcW w:w="5000" w:type="pct"/>
            <w:shd w:val="clear" w:color="auto" w:fill="auto"/>
          </w:tcPr>
          <w:p w14:paraId="28883981" w14:textId="77777777" w:rsidR="00043A41" w:rsidRPr="00F960E9" w:rsidRDefault="00043A41" w:rsidP="00447DE1">
            <w:pPr>
              <w:rPr>
                <w:b/>
              </w:rPr>
            </w:pPr>
            <w:r w:rsidRPr="00F960E9">
              <w:rPr>
                <w:b/>
              </w:rPr>
              <w:t>Reasons to refer to the coroner?  (</w:t>
            </w:r>
            <w:r>
              <w:rPr>
                <w:b/>
              </w:rPr>
              <w:t>if none, please state ‘None’</w:t>
            </w:r>
            <w:r w:rsidRPr="00F960E9">
              <w:rPr>
                <w:b/>
              </w:rPr>
              <w:t>):</w:t>
            </w:r>
          </w:p>
        </w:tc>
      </w:tr>
      <w:tr w:rsidR="00043A41" w14:paraId="4CEED3C5" w14:textId="77777777" w:rsidTr="00B8160A">
        <w:trPr>
          <w:trHeight w:val="284"/>
        </w:trPr>
        <w:tc>
          <w:tcPr>
            <w:tcW w:w="5000" w:type="pct"/>
            <w:shd w:val="clear" w:color="auto" w:fill="auto"/>
          </w:tcPr>
          <w:p w14:paraId="23D0FA73" w14:textId="77777777" w:rsidR="00043A41" w:rsidRDefault="00043A41" w:rsidP="00447DE1"/>
          <w:p w14:paraId="2324E0E0" w14:textId="77777777" w:rsidR="00043A41" w:rsidRDefault="00043A41" w:rsidP="00447DE1"/>
          <w:p w14:paraId="58D3B5B5" w14:textId="77777777" w:rsidR="00043A41" w:rsidRDefault="00043A41" w:rsidP="00447DE1"/>
        </w:tc>
      </w:tr>
    </w:tbl>
    <w:p w14:paraId="3DF255F1" w14:textId="6B36CC5F" w:rsidR="003F3799" w:rsidRPr="00B8160A" w:rsidRDefault="003F3799" w:rsidP="00741EF3">
      <w:pPr>
        <w:rPr>
          <w:rFonts w:cstheme="minorHAnsi"/>
          <w:b/>
          <w:bCs/>
        </w:rPr>
      </w:pPr>
      <w:r w:rsidRPr="00B8160A">
        <w:rPr>
          <w:rFonts w:cstheme="minorHAnsi"/>
          <w:b/>
          <w:bCs/>
        </w:rPr>
        <w:t>Details of Attending Practitioner</w:t>
      </w:r>
      <w:r>
        <w:rPr>
          <w:rFonts w:cstheme="minorHAnsi"/>
          <w:b/>
          <w:bCs/>
        </w:rPr>
        <w:t xml:space="preserve"> who is completing </w:t>
      </w:r>
      <w:proofErr w:type="gramStart"/>
      <w:r>
        <w:rPr>
          <w:rFonts w:cstheme="minorHAnsi"/>
          <w:b/>
          <w:bCs/>
        </w:rPr>
        <w:t>MCCD</w:t>
      </w:r>
      <w:proofErr w:type="gramEnd"/>
    </w:p>
    <w:tbl>
      <w:tblPr>
        <w:tblStyle w:val="TableGrid"/>
        <w:tblW w:w="5005" w:type="pct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096"/>
        <w:gridCol w:w="4360"/>
      </w:tblGrid>
      <w:tr w:rsidR="003F3799" w:rsidRPr="0090413B" w14:paraId="0EE0CC76" w14:textId="77777777" w:rsidTr="003F3799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14:paraId="015277CC" w14:textId="77777777" w:rsidR="003F3799" w:rsidRDefault="003F3799" w:rsidP="00447DE1">
            <w:r w:rsidRPr="00172299">
              <w:t>Name of practice:</w:t>
            </w:r>
          </w:p>
          <w:p w14:paraId="669F788E" w14:textId="77777777" w:rsidR="003F3799" w:rsidRDefault="003F3799" w:rsidP="00447DE1">
            <w:pPr>
              <w:rPr>
                <w:b/>
              </w:rPr>
            </w:pPr>
          </w:p>
        </w:tc>
      </w:tr>
      <w:tr w:rsidR="003F3799" w:rsidRPr="0090413B" w14:paraId="672EA496" w14:textId="77777777" w:rsidTr="003F3799">
        <w:trPr>
          <w:trHeight w:val="284"/>
        </w:trPr>
        <w:tc>
          <w:tcPr>
            <w:tcW w:w="2915" w:type="pct"/>
            <w:shd w:val="clear" w:color="auto" w:fill="auto"/>
          </w:tcPr>
          <w:p w14:paraId="2B8368ED" w14:textId="5B5E543D" w:rsidR="003F3799" w:rsidRPr="00172299" w:rsidRDefault="003F3799" w:rsidP="00447DE1">
            <w:r>
              <w:t>Doctor’s name:</w:t>
            </w:r>
          </w:p>
        </w:tc>
        <w:tc>
          <w:tcPr>
            <w:tcW w:w="2085" w:type="pct"/>
            <w:shd w:val="clear" w:color="auto" w:fill="auto"/>
          </w:tcPr>
          <w:p w14:paraId="6B5D1EE4" w14:textId="2F0707C1" w:rsidR="003F3799" w:rsidRPr="00B8160A" w:rsidRDefault="003F3799" w:rsidP="00447DE1">
            <w:pPr>
              <w:rPr>
                <w:bCs/>
              </w:rPr>
            </w:pPr>
            <w:r w:rsidRPr="00B8160A">
              <w:rPr>
                <w:bCs/>
              </w:rPr>
              <w:t>GMC number:</w:t>
            </w:r>
          </w:p>
          <w:p w14:paraId="6E770603" w14:textId="77777777" w:rsidR="003F3799" w:rsidRPr="0090413B" w:rsidRDefault="003F3799" w:rsidP="00447DE1">
            <w:pPr>
              <w:rPr>
                <w:b/>
              </w:rPr>
            </w:pPr>
          </w:p>
        </w:tc>
      </w:tr>
      <w:tr w:rsidR="003F3799" w:rsidRPr="0090413B" w14:paraId="2BD23B4C" w14:textId="77777777" w:rsidTr="003F3799">
        <w:trPr>
          <w:trHeight w:val="284"/>
        </w:trPr>
        <w:tc>
          <w:tcPr>
            <w:tcW w:w="2915" w:type="pct"/>
            <w:shd w:val="clear" w:color="auto" w:fill="auto"/>
          </w:tcPr>
          <w:p w14:paraId="797B8FDC" w14:textId="77777777" w:rsidR="003F3799" w:rsidRDefault="00BA5279" w:rsidP="00447DE1">
            <w:r>
              <w:t>Date doctor last saw patient (in life):</w:t>
            </w:r>
          </w:p>
          <w:p w14:paraId="20395245" w14:textId="1FBD9261" w:rsidR="00432B71" w:rsidRDefault="00432B71" w:rsidP="00447DE1"/>
        </w:tc>
        <w:tc>
          <w:tcPr>
            <w:tcW w:w="2085" w:type="pct"/>
            <w:shd w:val="clear" w:color="auto" w:fill="auto"/>
          </w:tcPr>
          <w:p w14:paraId="5215DD28" w14:textId="3E2813AE" w:rsidR="003F3799" w:rsidRPr="003F3799" w:rsidRDefault="00B8160A" w:rsidP="00447DE1">
            <w:pPr>
              <w:rPr>
                <w:bCs/>
              </w:rPr>
            </w:pPr>
            <w:r>
              <w:t>Doctor’s contact no:</w:t>
            </w:r>
          </w:p>
        </w:tc>
      </w:tr>
    </w:tbl>
    <w:p w14:paraId="18BFFDB5" w14:textId="77777777" w:rsidR="00313CD3" w:rsidRDefault="00313CD3" w:rsidP="00E8689E">
      <w:pPr>
        <w:spacing w:after="0"/>
        <w:rPr>
          <w:rFonts w:cstheme="minorHAnsi"/>
          <w:sz w:val="24"/>
          <w:szCs w:val="24"/>
        </w:rPr>
      </w:pPr>
    </w:p>
    <w:p w14:paraId="34016686" w14:textId="0E5EB720" w:rsidR="003146D6" w:rsidRPr="00E8689E" w:rsidRDefault="003146D6" w:rsidP="00741EF3">
      <w:pPr>
        <w:rPr>
          <w:rFonts w:cstheme="minorHAnsi"/>
          <w:b/>
          <w:bCs/>
        </w:rPr>
      </w:pPr>
      <w:r w:rsidRPr="00E8689E">
        <w:rPr>
          <w:rFonts w:cstheme="minorHAnsi"/>
          <w:b/>
          <w:bCs/>
        </w:rPr>
        <w:t>Any other relevant information?</w:t>
      </w:r>
    </w:p>
    <w:tbl>
      <w:tblPr>
        <w:tblStyle w:val="TableGrid"/>
        <w:tblW w:w="10741" w:type="dxa"/>
        <w:tblLook w:val="04A0" w:firstRow="1" w:lastRow="0" w:firstColumn="1" w:lastColumn="0" w:noHBand="0" w:noVBand="1"/>
      </w:tblPr>
      <w:tblGrid>
        <w:gridCol w:w="10741"/>
      </w:tblGrid>
      <w:tr w:rsidR="00E8689E" w:rsidRPr="00A46893" w14:paraId="54D82A79" w14:textId="77777777" w:rsidTr="00E8689E">
        <w:trPr>
          <w:trHeight w:val="6455"/>
        </w:trPr>
        <w:tc>
          <w:tcPr>
            <w:tcW w:w="10741" w:type="dxa"/>
          </w:tcPr>
          <w:p w14:paraId="1766E912" w14:textId="77777777" w:rsidR="00E8689E" w:rsidRDefault="00E8689E" w:rsidP="00447DE1">
            <w:pPr>
              <w:ind w:right="121"/>
              <w:rPr>
                <w:sz w:val="18"/>
                <w:szCs w:val="16"/>
              </w:rPr>
            </w:pPr>
            <w:r w:rsidRPr="00A46893">
              <w:rPr>
                <w:sz w:val="18"/>
                <w:szCs w:val="16"/>
              </w:rPr>
              <w:t xml:space="preserve">e.g. </w:t>
            </w:r>
            <w:r>
              <w:rPr>
                <w:sz w:val="18"/>
                <w:szCs w:val="16"/>
              </w:rPr>
              <w:t>Have any concerns been raised by those involved with the care/family members?</w:t>
            </w:r>
          </w:p>
          <w:p w14:paraId="620814FA" w14:textId="77777777" w:rsidR="00E8689E" w:rsidRPr="00A46893" w:rsidRDefault="00E8689E" w:rsidP="00447DE1">
            <w:pPr>
              <w:ind w:right="121"/>
              <w:rPr>
                <w:sz w:val="18"/>
                <w:szCs w:val="16"/>
              </w:rPr>
            </w:pPr>
            <w:r w:rsidRPr="00A46893">
              <w:rPr>
                <w:sz w:val="18"/>
                <w:szCs w:val="16"/>
              </w:rPr>
              <w:t>Was any hazardous implant placed in the body (such as a pacemaker, radioactive material or ‘</w:t>
            </w:r>
            <w:proofErr w:type="spellStart"/>
            <w:r w:rsidRPr="00A46893">
              <w:rPr>
                <w:sz w:val="18"/>
                <w:szCs w:val="16"/>
              </w:rPr>
              <w:t>Fixion</w:t>
            </w:r>
            <w:proofErr w:type="spellEnd"/>
            <w:r w:rsidRPr="00A46893">
              <w:rPr>
                <w:sz w:val="18"/>
                <w:szCs w:val="16"/>
              </w:rPr>
              <w:t xml:space="preserve">’ nail).  </w:t>
            </w:r>
            <w:proofErr w:type="gramStart"/>
            <w:r w:rsidRPr="00A46893">
              <w:rPr>
                <w:sz w:val="18"/>
                <w:szCs w:val="16"/>
              </w:rPr>
              <w:t>If  ‘</w:t>
            </w:r>
            <w:proofErr w:type="gramEnd"/>
            <w:r w:rsidRPr="00A46893">
              <w:rPr>
                <w:sz w:val="18"/>
                <w:szCs w:val="16"/>
              </w:rPr>
              <w:t>Yes’, has it been removed?</w:t>
            </w:r>
          </w:p>
          <w:p w14:paraId="00754967" w14:textId="77777777" w:rsidR="00E8689E" w:rsidRPr="00A46893" w:rsidRDefault="00E8689E" w:rsidP="00447DE1">
            <w:pPr>
              <w:ind w:right="121"/>
              <w:rPr>
                <w:sz w:val="18"/>
                <w:szCs w:val="16"/>
              </w:rPr>
            </w:pPr>
            <w:r w:rsidRPr="00A46893">
              <w:rPr>
                <w:sz w:val="18"/>
                <w:szCs w:val="16"/>
              </w:rPr>
              <w:t xml:space="preserve">Did the deceased undergo any surgical operation in the 12 months before death? If so please state operation </w:t>
            </w:r>
            <w:proofErr w:type="gramStart"/>
            <w:r w:rsidRPr="00A46893">
              <w:rPr>
                <w:sz w:val="18"/>
                <w:szCs w:val="16"/>
              </w:rPr>
              <w:t>type;  date</w:t>
            </w:r>
            <w:proofErr w:type="gramEnd"/>
            <w:r w:rsidRPr="00A46893">
              <w:rPr>
                <w:sz w:val="18"/>
                <w:szCs w:val="16"/>
              </w:rPr>
              <w:t>;  surgeon’s name; and state whether in your opinion the operation could have contributed to or hastened death.</w:t>
            </w:r>
          </w:p>
          <w:p w14:paraId="2E8D977D" w14:textId="77777777" w:rsidR="00E8689E" w:rsidRDefault="00E8689E" w:rsidP="00447DE1">
            <w:pPr>
              <w:ind w:right="121"/>
            </w:pPr>
          </w:p>
          <w:p w14:paraId="08F96130" w14:textId="77777777" w:rsidR="00E8689E" w:rsidRDefault="00E8689E" w:rsidP="00447DE1">
            <w:pPr>
              <w:ind w:right="121"/>
            </w:pPr>
          </w:p>
          <w:p w14:paraId="62121968" w14:textId="77777777" w:rsidR="00E8689E" w:rsidRDefault="00E8689E" w:rsidP="00447DE1">
            <w:pPr>
              <w:ind w:right="121"/>
            </w:pPr>
          </w:p>
          <w:p w14:paraId="6B659E5B" w14:textId="77777777" w:rsidR="00E8689E" w:rsidRDefault="00E8689E" w:rsidP="00447DE1">
            <w:pPr>
              <w:ind w:right="121"/>
            </w:pPr>
          </w:p>
          <w:p w14:paraId="3478FD0C" w14:textId="77777777" w:rsidR="00E8689E" w:rsidRDefault="00E8689E" w:rsidP="00447DE1">
            <w:pPr>
              <w:ind w:right="121"/>
            </w:pPr>
          </w:p>
          <w:p w14:paraId="20909618" w14:textId="77777777" w:rsidR="00E8689E" w:rsidRDefault="00E8689E" w:rsidP="00447DE1">
            <w:pPr>
              <w:ind w:right="121"/>
            </w:pPr>
          </w:p>
          <w:p w14:paraId="65DADD4D" w14:textId="77777777" w:rsidR="00E8689E" w:rsidRDefault="00E8689E" w:rsidP="00447DE1">
            <w:pPr>
              <w:ind w:right="121"/>
            </w:pPr>
          </w:p>
          <w:p w14:paraId="1868B0DC" w14:textId="77777777" w:rsidR="00E8689E" w:rsidRDefault="00E8689E" w:rsidP="00447DE1">
            <w:pPr>
              <w:ind w:right="121"/>
            </w:pPr>
          </w:p>
          <w:p w14:paraId="0355B241" w14:textId="77777777" w:rsidR="00E8689E" w:rsidRDefault="00E8689E" w:rsidP="00447DE1">
            <w:pPr>
              <w:ind w:right="121"/>
            </w:pPr>
          </w:p>
          <w:p w14:paraId="09A42249" w14:textId="77777777" w:rsidR="00E8689E" w:rsidRDefault="00E8689E" w:rsidP="00447DE1">
            <w:pPr>
              <w:ind w:right="121"/>
            </w:pPr>
          </w:p>
          <w:p w14:paraId="78C4069C" w14:textId="77777777" w:rsidR="00E8689E" w:rsidRDefault="00E8689E" w:rsidP="00447DE1">
            <w:pPr>
              <w:ind w:right="121"/>
            </w:pPr>
          </w:p>
          <w:p w14:paraId="133E8270" w14:textId="77777777" w:rsidR="00E8689E" w:rsidRDefault="00E8689E" w:rsidP="00447DE1">
            <w:pPr>
              <w:ind w:right="121"/>
            </w:pPr>
          </w:p>
          <w:p w14:paraId="601ECE97" w14:textId="77777777" w:rsidR="00E8689E" w:rsidRDefault="00E8689E" w:rsidP="00447DE1">
            <w:pPr>
              <w:ind w:right="121"/>
            </w:pPr>
          </w:p>
          <w:p w14:paraId="18E850C6" w14:textId="77777777" w:rsidR="00E8689E" w:rsidRDefault="00E8689E" w:rsidP="00447DE1">
            <w:pPr>
              <w:ind w:right="121"/>
            </w:pPr>
          </w:p>
          <w:p w14:paraId="236F6E35" w14:textId="77777777" w:rsidR="00E8689E" w:rsidRDefault="00E8689E" w:rsidP="00447DE1">
            <w:pPr>
              <w:ind w:right="121"/>
            </w:pPr>
          </w:p>
          <w:p w14:paraId="04E3BC87" w14:textId="77777777" w:rsidR="00E8689E" w:rsidRDefault="00E8689E" w:rsidP="00447DE1">
            <w:pPr>
              <w:ind w:right="121"/>
            </w:pPr>
          </w:p>
          <w:p w14:paraId="6B19B8EC" w14:textId="77777777" w:rsidR="00E8689E" w:rsidRPr="00A46893" w:rsidRDefault="00E8689E" w:rsidP="00447DE1">
            <w:pPr>
              <w:ind w:right="121"/>
              <w:rPr>
                <w:sz w:val="18"/>
                <w:szCs w:val="16"/>
              </w:rPr>
            </w:pPr>
          </w:p>
        </w:tc>
      </w:tr>
    </w:tbl>
    <w:p w14:paraId="2BE11FF9" w14:textId="77777777" w:rsidR="00B8160A" w:rsidRDefault="00B8160A" w:rsidP="00313CD3">
      <w:pPr>
        <w:spacing w:line="240" w:lineRule="auto"/>
      </w:pPr>
    </w:p>
    <w:p w14:paraId="05B4F363" w14:textId="49362A3F" w:rsidR="00B322D9" w:rsidRPr="00B8160A" w:rsidRDefault="00B322D9" w:rsidP="00313CD3">
      <w:pPr>
        <w:spacing w:line="240" w:lineRule="auto"/>
        <w:rPr>
          <w:b/>
          <w:bCs/>
          <w:szCs w:val="24"/>
        </w:rPr>
      </w:pPr>
      <w:r w:rsidRPr="00B8160A">
        <w:rPr>
          <w:b/>
          <w:bCs/>
          <w:szCs w:val="24"/>
        </w:rPr>
        <w:t>Next Steps</w:t>
      </w:r>
    </w:p>
    <w:p w14:paraId="3C868B78" w14:textId="769465BA" w:rsidR="00B322D9" w:rsidRPr="00B8160A" w:rsidRDefault="00B322D9" w:rsidP="00313CD3">
      <w:pPr>
        <w:spacing w:line="240" w:lineRule="auto"/>
        <w:rPr>
          <w:szCs w:val="24"/>
          <w:u w:val="single"/>
        </w:rPr>
      </w:pPr>
      <w:r w:rsidRPr="00B8160A">
        <w:rPr>
          <w:szCs w:val="24"/>
        </w:rPr>
        <w:t xml:space="preserve">Submit the following to </w:t>
      </w:r>
      <w:hyperlink r:id="rId12" w:history="1">
        <w:r w:rsidRPr="00B8160A">
          <w:rPr>
            <w:rStyle w:val="Hyperlink"/>
            <w:b/>
            <w:bCs/>
            <w:szCs w:val="24"/>
          </w:rPr>
          <w:t>bhrut.medicalexamineroffice@nhs.net</w:t>
        </w:r>
      </w:hyperlink>
    </w:p>
    <w:p w14:paraId="54B39EA3" w14:textId="352EDF86" w:rsidR="00D34787" w:rsidRPr="00B8160A" w:rsidRDefault="00B322D9" w:rsidP="00D34787">
      <w:pPr>
        <w:spacing w:line="240" w:lineRule="auto"/>
        <w:ind w:left="720"/>
        <w:rPr>
          <w:szCs w:val="24"/>
        </w:rPr>
      </w:pPr>
      <w:r w:rsidRPr="00B8160A">
        <w:rPr>
          <w:noProof/>
          <w:sz w:val="1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3EEA4" wp14:editId="32915D95">
                <wp:simplePos x="0" y="0"/>
                <wp:positionH relativeFrom="leftMargin">
                  <wp:posOffset>742493</wp:posOffset>
                </wp:positionH>
                <wp:positionV relativeFrom="paragraph">
                  <wp:posOffset>13996</wp:posOffset>
                </wp:positionV>
                <wp:extent cx="138735" cy="138989"/>
                <wp:effectExtent l="0" t="0" r="13970" b="13970"/>
                <wp:wrapNone/>
                <wp:docPr id="569858364" name="Rectangle 569858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35" cy="1389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2EE01" w14:textId="77777777" w:rsidR="00B322D9" w:rsidRDefault="00B322D9" w:rsidP="00B322D9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3EEA4" id="Rectangle 569858364" o:spid="_x0000_s1029" style="position:absolute;left:0;text-align:left;margin-left:58.45pt;margin-top:1.1pt;width:10.9pt;height:10.95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" filled="f" strokecolor="black [3213]">
                <v:textbox inset="0,0,0,0">
                  <w:txbxContent>
                    <w:p w14:paraId="7CE2EE01" w14:textId="77777777" w:rsidR="00B322D9" w:rsidRDefault="00B322D9" w:rsidP="00B322D9">
                      <w:pPr>
                        <w:spacing w:after="0"/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4787">
        <w:rPr>
          <w:szCs w:val="24"/>
        </w:rPr>
        <w:t>L</w:t>
      </w:r>
      <w:r w:rsidR="00D34787" w:rsidRPr="00B8160A">
        <w:rPr>
          <w:szCs w:val="24"/>
        </w:rPr>
        <w:t xml:space="preserve">ast 3-6 months of patient consultations (or longer depending on how often the patient visited the service) and details of their final </w:t>
      </w:r>
      <w:proofErr w:type="gramStart"/>
      <w:r w:rsidR="00D34787" w:rsidRPr="00B8160A">
        <w:rPr>
          <w:szCs w:val="24"/>
        </w:rPr>
        <w:t>illness</w:t>
      </w:r>
      <w:proofErr w:type="gramEnd"/>
    </w:p>
    <w:p w14:paraId="47549441" w14:textId="01C7E295" w:rsidR="00B322D9" w:rsidRPr="00B8160A" w:rsidRDefault="00D34787" w:rsidP="00B8160A">
      <w:pPr>
        <w:spacing w:line="240" w:lineRule="auto"/>
        <w:ind w:firstLine="720"/>
        <w:rPr>
          <w:szCs w:val="24"/>
        </w:rPr>
      </w:pPr>
      <w:r w:rsidRPr="00B8160A">
        <w:rPr>
          <w:noProof/>
          <w:sz w:val="1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EAF357" wp14:editId="417B146C">
                <wp:simplePos x="0" y="0"/>
                <wp:positionH relativeFrom="leftMargin">
                  <wp:posOffset>741680</wp:posOffset>
                </wp:positionH>
                <wp:positionV relativeFrom="paragraph">
                  <wp:posOffset>8255</wp:posOffset>
                </wp:positionV>
                <wp:extent cx="138430" cy="138430"/>
                <wp:effectExtent l="0" t="0" r="13970" b="13970"/>
                <wp:wrapNone/>
                <wp:docPr id="1644367382" name="Rectangle 1644367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EC0BA" w14:textId="77777777" w:rsidR="00B322D9" w:rsidRDefault="00B322D9" w:rsidP="00B322D9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AF357" id="Rectangle 1644367382" o:spid="_x0000_s1030" style="position:absolute;left:0;text-align:left;margin-left:58.4pt;margin-top:.65pt;width:10.9pt;height:10.9pt;z-index:251708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" filled="f" strokecolor="black [3213]">
                <v:textbox inset="0,0,0,0">
                  <w:txbxContent>
                    <w:p w14:paraId="10DEC0BA" w14:textId="77777777" w:rsidR="00B322D9" w:rsidRDefault="00B322D9" w:rsidP="00B322D9">
                      <w:pPr>
                        <w:spacing w:after="0"/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322D9" w:rsidRPr="00B8160A">
        <w:rPr>
          <w:szCs w:val="24"/>
        </w:rPr>
        <w:t xml:space="preserve">Completed ‘Referral to Medical Examiners’ </w:t>
      </w:r>
      <w:proofErr w:type="gramStart"/>
      <w:r w:rsidR="00B322D9" w:rsidRPr="00B8160A">
        <w:rPr>
          <w:szCs w:val="24"/>
        </w:rPr>
        <w:t>form</w:t>
      </w:r>
      <w:proofErr w:type="gramEnd"/>
    </w:p>
    <w:p w14:paraId="01239179" w14:textId="677431F1" w:rsidR="00B322D9" w:rsidRPr="00B8160A" w:rsidRDefault="00D34787" w:rsidP="00B322D9">
      <w:pPr>
        <w:spacing w:line="240" w:lineRule="auto"/>
        <w:ind w:firstLine="720"/>
        <w:rPr>
          <w:szCs w:val="24"/>
        </w:rPr>
      </w:pPr>
      <w:r w:rsidRPr="00B8160A">
        <w:rPr>
          <w:noProof/>
          <w:sz w:val="1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CFB7A6" wp14:editId="57A8606E">
                <wp:simplePos x="0" y="0"/>
                <wp:positionH relativeFrom="leftMargin">
                  <wp:posOffset>742315</wp:posOffset>
                </wp:positionH>
                <wp:positionV relativeFrom="paragraph">
                  <wp:posOffset>8255</wp:posOffset>
                </wp:positionV>
                <wp:extent cx="138430" cy="138430"/>
                <wp:effectExtent l="0" t="0" r="13970" b="13970"/>
                <wp:wrapNone/>
                <wp:docPr id="674085736" name="Rectangle 674085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5A8A9" w14:textId="77777777" w:rsidR="00B322D9" w:rsidRDefault="00B322D9" w:rsidP="00B322D9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FB7A6" id="Rectangle 674085736" o:spid="_x0000_s1031" style="position:absolute;left:0;text-align:left;margin-left:58.45pt;margin-top:.65pt;width:10.9pt;height:10.9pt;z-index:251727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" filled="f" strokecolor="black [3213]">
                <v:textbox inset="0,0,0,0">
                  <w:txbxContent>
                    <w:p w14:paraId="60D5A8A9" w14:textId="77777777" w:rsidR="00B322D9" w:rsidRDefault="00B322D9" w:rsidP="00B322D9">
                      <w:pPr>
                        <w:spacing w:after="0"/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322D9" w:rsidRPr="00B8160A">
        <w:rPr>
          <w:szCs w:val="24"/>
        </w:rPr>
        <w:t>Past medical history</w:t>
      </w:r>
    </w:p>
    <w:p w14:paraId="098BFA9C" w14:textId="6BAF6A1F" w:rsidR="00B322D9" w:rsidRPr="00B8160A" w:rsidRDefault="00D34787" w:rsidP="008E347A">
      <w:pPr>
        <w:spacing w:line="240" w:lineRule="auto"/>
        <w:ind w:firstLine="720"/>
        <w:rPr>
          <w:szCs w:val="24"/>
        </w:rPr>
      </w:pPr>
      <w:r w:rsidRPr="00B8160A">
        <w:rPr>
          <w:noProof/>
          <w:sz w:val="1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031E6C" wp14:editId="148CE83B">
                <wp:simplePos x="0" y="0"/>
                <wp:positionH relativeFrom="leftMargin">
                  <wp:posOffset>741680</wp:posOffset>
                </wp:positionH>
                <wp:positionV relativeFrom="paragraph">
                  <wp:posOffset>10160</wp:posOffset>
                </wp:positionV>
                <wp:extent cx="138430" cy="138430"/>
                <wp:effectExtent l="0" t="0" r="13970" b="13970"/>
                <wp:wrapNone/>
                <wp:docPr id="985061468" name="Rectangle 985061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4357C" w14:textId="77777777" w:rsidR="00B322D9" w:rsidRDefault="00B322D9" w:rsidP="00B322D9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31E6C" id="Rectangle 985061468" o:spid="_x0000_s1032" style="position:absolute;left:0;text-align:left;margin-left:58.4pt;margin-top:.8pt;width:10.9pt;height:10.9pt;z-index:251746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" filled="f" strokecolor="black [3213]">
                <v:textbox inset="0,0,0,0">
                  <w:txbxContent>
                    <w:p w14:paraId="7D84357C" w14:textId="77777777" w:rsidR="00B322D9" w:rsidRDefault="00B322D9" w:rsidP="00B322D9">
                      <w:pPr>
                        <w:spacing w:after="0"/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322D9" w:rsidRPr="00B8160A">
        <w:rPr>
          <w:szCs w:val="24"/>
        </w:rPr>
        <w:t>Current medications</w:t>
      </w:r>
    </w:p>
    <w:p w14:paraId="0885735F" w14:textId="69CCB758" w:rsidR="00B322D9" w:rsidRPr="00B8160A" w:rsidRDefault="00B322D9" w:rsidP="00B8160A">
      <w:pPr>
        <w:spacing w:line="240" w:lineRule="auto"/>
        <w:ind w:firstLine="720"/>
        <w:rPr>
          <w:szCs w:val="24"/>
        </w:rPr>
      </w:pPr>
      <w:r w:rsidRPr="00B8160A">
        <w:rPr>
          <w:noProof/>
          <w:sz w:val="1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177799" wp14:editId="11C7889A">
                <wp:simplePos x="0" y="0"/>
                <wp:positionH relativeFrom="leftMargin">
                  <wp:posOffset>741680</wp:posOffset>
                </wp:positionH>
                <wp:positionV relativeFrom="paragraph">
                  <wp:posOffset>9220</wp:posOffset>
                </wp:positionV>
                <wp:extent cx="138430" cy="138430"/>
                <wp:effectExtent l="0" t="0" r="13970" b="13970"/>
                <wp:wrapNone/>
                <wp:docPr id="1647106010" name="Rectangle 1647106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BF317" w14:textId="77777777" w:rsidR="00B322D9" w:rsidRDefault="00B322D9" w:rsidP="00B322D9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77799" id="Rectangle 1647106010" o:spid="_x0000_s1033" style="position:absolute;left:0;text-align:left;margin-left:58.4pt;margin-top:.75pt;width:10.9pt;height:10.9pt;z-index:251761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" filled="f" strokecolor="black [3213]">
                <v:textbox inset="0,0,0,0">
                  <w:txbxContent>
                    <w:p w14:paraId="61BBF317" w14:textId="77777777" w:rsidR="00B322D9" w:rsidRDefault="00B322D9" w:rsidP="00B322D9">
                      <w:pPr>
                        <w:spacing w:after="0"/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8160A">
        <w:rPr>
          <w:szCs w:val="24"/>
        </w:rPr>
        <w:t>Any relevant correspondence from secondary care doctors e.g. clinic letters or discharge letters</w:t>
      </w:r>
    </w:p>
    <w:p w14:paraId="52CBD816" w14:textId="3D7FF721" w:rsidR="00313CD3" w:rsidRPr="00B8160A" w:rsidRDefault="00B322D9" w:rsidP="00313CD3">
      <w:pPr>
        <w:spacing w:line="240" w:lineRule="auto"/>
        <w:rPr>
          <w:iCs/>
          <w:szCs w:val="24"/>
        </w:rPr>
      </w:pPr>
      <w:r w:rsidRPr="00B8160A">
        <w:rPr>
          <w:iCs/>
          <w:szCs w:val="24"/>
        </w:rPr>
        <w:t>From this information the</w:t>
      </w:r>
      <w:r w:rsidR="00313CD3" w:rsidRPr="00B8160A">
        <w:rPr>
          <w:iCs/>
          <w:szCs w:val="24"/>
        </w:rPr>
        <w:t xml:space="preserve"> Medical Examiner will review the case and, if required, contact the attending doctor directly via the given mobile number or email to agree the cause of death.</w:t>
      </w:r>
    </w:p>
    <w:p w14:paraId="712DA1E0" w14:textId="397F644F" w:rsidR="00313CD3" w:rsidRPr="00B8160A" w:rsidRDefault="00313CD3" w:rsidP="00313CD3">
      <w:pPr>
        <w:spacing w:line="240" w:lineRule="auto"/>
        <w:rPr>
          <w:iCs/>
          <w:szCs w:val="24"/>
        </w:rPr>
      </w:pPr>
      <w:r w:rsidRPr="00B8160A">
        <w:rPr>
          <w:iCs/>
          <w:szCs w:val="24"/>
        </w:rPr>
        <w:t>Once agreed, the Medical Examiner Officers will contact the given next of kin to discuss the cause of death only and answer any queries.</w:t>
      </w:r>
    </w:p>
    <w:p w14:paraId="69C679CA" w14:textId="1761BFD0" w:rsidR="007F42A9" w:rsidRPr="003146D6" w:rsidRDefault="00B322D9" w:rsidP="003146D6">
      <w:pPr>
        <w:rPr>
          <w:rFonts w:cstheme="minorHAnsi"/>
          <w:iCs/>
          <w:sz w:val="28"/>
          <w:szCs w:val="28"/>
        </w:rPr>
      </w:pPr>
      <w:r w:rsidRPr="00B8160A">
        <w:rPr>
          <w:iCs/>
          <w:noProof/>
          <w:sz w:val="1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019F3E" wp14:editId="2D78FB33">
                <wp:simplePos x="0" y="0"/>
                <wp:positionH relativeFrom="leftMargin">
                  <wp:posOffset>274320</wp:posOffset>
                </wp:positionH>
                <wp:positionV relativeFrom="paragraph">
                  <wp:posOffset>20625</wp:posOffset>
                </wp:positionV>
                <wp:extent cx="138430" cy="138430"/>
                <wp:effectExtent l="0" t="0" r="13970" b="13970"/>
                <wp:wrapNone/>
                <wp:docPr id="1017309841" name="Rectangle 1017309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9C1F7" w14:textId="77777777" w:rsidR="00B322D9" w:rsidRDefault="00B322D9" w:rsidP="00B322D9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19F3E" id="Rectangle 1017309841" o:spid="_x0000_s1034" style="position:absolute;margin-left:21.6pt;margin-top:1.6pt;width:10.9pt;height:10.9pt;z-index:251776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" filled="f" strokecolor="black [3213]">
                <v:textbox inset="0,0,0,0">
                  <w:txbxContent>
                    <w:p w14:paraId="0359C1F7" w14:textId="77777777" w:rsidR="00B322D9" w:rsidRDefault="00B322D9" w:rsidP="00B322D9">
                      <w:pPr>
                        <w:spacing w:after="0"/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160A" w:rsidRPr="00B8160A">
        <w:rPr>
          <w:iCs/>
          <w:szCs w:val="24"/>
          <w:u w:val="single"/>
        </w:rPr>
        <w:t>I</w:t>
      </w:r>
      <w:r w:rsidR="00313CD3" w:rsidRPr="00B8160A">
        <w:rPr>
          <w:iCs/>
          <w:szCs w:val="24"/>
          <w:u w:val="single"/>
        </w:rPr>
        <w:t xml:space="preserve">t is the </w:t>
      </w:r>
      <w:r w:rsidRPr="00B8160A">
        <w:rPr>
          <w:iCs/>
          <w:szCs w:val="24"/>
          <w:u w:val="single"/>
        </w:rPr>
        <w:t>responsibility</w:t>
      </w:r>
      <w:r w:rsidR="00313CD3" w:rsidRPr="00B8160A">
        <w:rPr>
          <w:iCs/>
          <w:szCs w:val="24"/>
          <w:u w:val="single"/>
        </w:rPr>
        <w:t xml:space="preserve"> of </w:t>
      </w:r>
      <w:r w:rsidRPr="00B8160A">
        <w:rPr>
          <w:iCs/>
          <w:szCs w:val="24"/>
          <w:u w:val="single"/>
        </w:rPr>
        <w:t>the GP practise</w:t>
      </w:r>
      <w:r w:rsidR="00313CD3" w:rsidRPr="00B8160A">
        <w:rPr>
          <w:iCs/>
          <w:szCs w:val="24"/>
        </w:rPr>
        <w:t xml:space="preserve"> to contact the family and discuss further information regarding the registration process and funeral director information.</w:t>
      </w:r>
      <w:bookmarkEnd w:id="0"/>
      <w:bookmarkEnd w:id="1"/>
    </w:p>
    <w:sectPr w:rsidR="007F42A9" w:rsidRPr="003146D6" w:rsidSect="00B8160A">
      <w:headerReference w:type="default" r:id="rId13"/>
      <w:pgSz w:w="11906" w:h="16838"/>
      <w:pgMar w:top="42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4F91" w14:textId="77777777" w:rsidR="00FA5464" w:rsidRDefault="00FA5464" w:rsidP="006447FD">
      <w:pPr>
        <w:spacing w:after="0" w:line="240" w:lineRule="auto"/>
      </w:pPr>
      <w:r>
        <w:separator/>
      </w:r>
    </w:p>
  </w:endnote>
  <w:endnote w:type="continuationSeparator" w:id="0">
    <w:p w14:paraId="20B25608" w14:textId="77777777" w:rsidR="00FA5464" w:rsidRDefault="00FA5464" w:rsidP="0064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A1C1" w14:textId="77777777" w:rsidR="00FA5464" w:rsidRDefault="00FA5464" w:rsidP="006447FD">
      <w:pPr>
        <w:spacing w:after="0" w:line="240" w:lineRule="auto"/>
      </w:pPr>
      <w:r>
        <w:separator/>
      </w:r>
    </w:p>
  </w:footnote>
  <w:footnote w:type="continuationSeparator" w:id="0">
    <w:p w14:paraId="3B30C1D1" w14:textId="77777777" w:rsidR="00FA5464" w:rsidRDefault="00FA5464" w:rsidP="006447FD">
      <w:pPr>
        <w:spacing w:after="0" w:line="240" w:lineRule="auto"/>
      </w:pPr>
      <w:r>
        <w:continuationSeparator/>
      </w:r>
    </w:p>
  </w:footnote>
  <w:footnote w:id="1">
    <w:p w14:paraId="15C7960C" w14:textId="26E95B40" w:rsidR="000A7E76" w:rsidRDefault="000A7E76" w:rsidP="000A7E76">
      <w:pPr>
        <w:pStyle w:val="FootnoteText"/>
      </w:pPr>
      <w:r>
        <w:rPr>
          <w:rStyle w:val="FootnoteReference"/>
        </w:rPr>
        <w:footnoteRef/>
      </w:r>
      <w:r>
        <w:t xml:space="preserve"> If a patient has signs of an occupational/industrial-related condition and their work history is unknown, then a referral to the </w:t>
      </w:r>
      <w:proofErr w:type="gramStart"/>
      <w:r>
        <w:t>Coroner</w:t>
      </w:r>
      <w:proofErr w:type="gramEnd"/>
      <w:r>
        <w:t xml:space="preserve"> may be </w:t>
      </w:r>
      <w:proofErr w:type="spellStart"/>
      <w:r w:rsidR="00313CD3">
        <w:t>warrented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28F9" w14:textId="77777777" w:rsidR="00EA6373" w:rsidRDefault="00EA6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37915"/>
    <w:multiLevelType w:val="hybridMultilevel"/>
    <w:tmpl w:val="20C45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591F"/>
    <w:multiLevelType w:val="hybridMultilevel"/>
    <w:tmpl w:val="83445C1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5C4EA5"/>
    <w:multiLevelType w:val="hybridMultilevel"/>
    <w:tmpl w:val="9CD6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692115">
    <w:abstractNumId w:val="0"/>
  </w:num>
  <w:num w:numId="2" w16cid:durableId="244076118">
    <w:abstractNumId w:val="1"/>
  </w:num>
  <w:num w:numId="3" w16cid:durableId="246038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01"/>
    <w:rsid w:val="00021E84"/>
    <w:rsid w:val="000246B3"/>
    <w:rsid w:val="000431E4"/>
    <w:rsid w:val="00043A41"/>
    <w:rsid w:val="00046171"/>
    <w:rsid w:val="0006425E"/>
    <w:rsid w:val="0007156A"/>
    <w:rsid w:val="000A7E76"/>
    <w:rsid w:val="000D7BA5"/>
    <w:rsid w:val="000E20D4"/>
    <w:rsid w:val="000E270F"/>
    <w:rsid w:val="001056CC"/>
    <w:rsid w:val="00151D93"/>
    <w:rsid w:val="00172299"/>
    <w:rsid w:val="001C1D11"/>
    <w:rsid w:val="001C3C08"/>
    <w:rsid w:val="001F628E"/>
    <w:rsid w:val="00205191"/>
    <w:rsid w:val="00231754"/>
    <w:rsid w:val="002476FD"/>
    <w:rsid w:val="00273163"/>
    <w:rsid w:val="002952CD"/>
    <w:rsid w:val="002F073F"/>
    <w:rsid w:val="0030443E"/>
    <w:rsid w:val="00313CD3"/>
    <w:rsid w:val="003146D6"/>
    <w:rsid w:val="00337445"/>
    <w:rsid w:val="00345592"/>
    <w:rsid w:val="00346550"/>
    <w:rsid w:val="003844F5"/>
    <w:rsid w:val="003C21B1"/>
    <w:rsid w:val="003C7208"/>
    <w:rsid w:val="003F3799"/>
    <w:rsid w:val="00422870"/>
    <w:rsid w:val="00432B71"/>
    <w:rsid w:val="00444BE6"/>
    <w:rsid w:val="004658DE"/>
    <w:rsid w:val="00477C01"/>
    <w:rsid w:val="00481077"/>
    <w:rsid w:val="004857D5"/>
    <w:rsid w:val="004C4EDD"/>
    <w:rsid w:val="004F4EEA"/>
    <w:rsid w:val="00527198"/>
    <w:rsid w:val="00563D22"/>
    <w:rsid w:val="00572A89"/>
    <w:rsid w:val="005815CB"/>
    <w:rsid w:val="005C5561"/>
    <w:rsid w:val="005D6464"/>
    <w:rsid w:val="00622391"/>
    <w:rsid w:val="006447FD"/>
    <w:rsid w:val="006646A7"/>
    <w:rsid w:val="00687EF3"/>
    <w:rsid w:val="006C518D"/>
    <w:rsid w:val="006D29C6"/>
    <w:rsid w:val="006F1301"/>
    <w:rsid w:val="006F49A5"/>
    <w:rsid w:val="00733F08"/>
    <w:rsid w:val="007345AB"/>
    <w:rsid w:val="0073593C"/>
    <w:rsid w:val="00741EF3"/>
    <w:rsid w:val="00751F24"/>
    <w:rsid w:val="007532B5"/>
    <w:rsid w:val="007C7E8B"/>
    <w:rsid w:val="007D01A9"/>
    <w:rsid w:val="007E69FD"/>
    <w:rsid w:val="007F42A9"/>
    <w:rsid w:val="00844429"/>
    <w:rsid w:val="008546C6"/>
    <w:rsid w:val="00856802"/>
    <w:rsid w:val="008C47E0"/>
    <w:rsid w:val="008E2453"/>
    <w:rsid w:val="008E347A"/>
    <w:rsid w:val="0090413B"/>
    <w:rsid w:val="0092565F"/>
    <w:rsid w:val="00966EF1"/>
    <w:rsid w:val="0099362B"/>
    <w:rsid w:val="009E607D"/>
    <w:rsid w:val="009F3598"/>
    <w:rsid w:val="00A20CE9"/>
    <w:rsid w:val="00A31592"/>
    <w:rsid w:val="00A44B74"/>
    <w:rsid w:val="00A46893"/>
    <w:rsid w:val="00A60CA1"/>
    <w:rsid w:val="00A72E88"/>
    <w:rsid w:val="00AA30E6"/>
    <w:rsid w:val="00AA47D2"/>
    <w:rsid w:val="00AC5615"/>
    <w:rsid w:val="00AC5E01"/>
    <w:rsid w:val="00AE6B10"/>
    <w:rsid w:val="00AF54C0"/>
    <w:rsid w:val="00B005F1"/>
    <w:rsid w:val="00B238DE"/>
    <w:rsid w:val="00B322D9"/>
    <w:rsid w:val="00B57E28"/>
    <w:rsid w:val="00B8160A"/>
    <w:rsid w:val="00B83861"/>
    <w:rsid w:val="00BA5279"/>
    <w:rsid w:val="00BB4876"/>
    <w:rsid w:val="00BD1CCB"/>
    <w:rsid w:val="00C04415"/>
    <w:rsid w:val="00C11BAD"/>
    <w:rsid w:val="00C25284"/>
    <w:rsid w:val="00C33447"/>
    <w:rsid w:val="00C41D5B"/>
    <w:rsid w:val="00C5250A"/>
    <w:rsid w:val="00C545F3"/>
    <w:rsid w:val="00C71217"/>
    <w:rsid w:val="00C7333B"/>
    <w:rsid w:val="00CA6707"/>
    <w:rsid w:val="00CD5C7C"/>
    <w:rsid w:val="00CE1C49"/>
    <w:rsid w:val="00CE6361"/>
    <w:rsid w:val="00D34787"/>
    <w:rsid w:val="00D4466D"/>
    <w:rsid w:val="00D55EA4"/>
    <w:rsid w:val="00D572DB"/>
    <w:rsid w:val="00D65D43"/>
    <w:rsid w:val="00D722BB"/>
    <w:rsid w:val="00D90E62"/>
    <w:rsid w:val="00DC0476"/>
    <w:rsid w:val="00E02E10"/>
    <w:rsid w:val="00E10AE9"/>
    <w:rsid w:val="00E33055"/>
    <w:rsid w:val="00E51FEE"/>
    <w:rsid w:val="00E60F54"/>
    <w:rsid w:val="00E8689E"/>
    <w:rsid w:val="00E9093C"/>
    <w:rsid w:val="00EA6373"/>
    <w:rsid w:val="00EF35D7"/>
    <w:rsid w:val="00F22B2F"/>
    <w:rsid w:val="00F731DC"/>
    <w:rsid w:val="00F82A87"/>
    <w:rsid w:val="00F960E9"/>
    <w:rsid w:val="00FA4105"/>
    <w:rsid w:val="00FA5464"/>
    <w:rsid w:val="00FD0829"/>
    <w:rsid w:val="00FD7CFD"/>
    <w:rsid w:val="00FE1F3B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FFD63"/>
  <w15:docId w15:val="{08C2953C-75EB-4598-91F1-6C45FDF8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A41"/>
  </w:style>
  <w:style w:type="paragraph" w:styleId="Heading1">
    <w:name w:val="heading 1"/>
    <w:basedOn w:val="Normal"/>
    <w:next w:val="Normal"/>
    <w:link w:val="Heading1Char"/>
    <w:uiPriority w:val="9"/>
    <w:qFormat/>
    <w:rsid w:val="0017229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2299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33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05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731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7FD"/>
  </w:style>
  <w:style w:type="paragraph" w:styleId="Footer">
    <w:name w:val="footer"/>
    <w:basedOn w:val="Normal"/>
    <w:link w:val="FooterChar"/>
    <w:uiPriority w:val="99"/>
    <w:unhideWhenUsed/>
    <w:rsid w:val="00644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FD"/>
  </w:style>
  <w:style w:type="paragraph" w:styleId="Revision">
    <w:name w:val="Revision"/>
    <w:hidden/>
    <w:uiPriority w:val="99"/>
    <w:semiHidden/>
    <w:rsid w:val="0020519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E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E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E8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322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2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2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hrut.medicalexamineroffice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64110118E9C4E95A5D2FE5B7B7632" ma:contentTypeVersion="9" ma:contentTypeDescription="Create a new document." ma:contentTypeScope="" ma:versionID="20cc26903ad322cb89a5e0a6cce036b5">
  <xsd:schema xmlns:xsd="http://www.w3.org/2001/XMLSchema" xmlns:xs="http://www.w3.org/2001/XMLSchema" xmlns:p="http://schemas.microsoft.com/office/2006/metadata/properties" xmlns:ns1="http://schemas.microsoft.com/sharepoint/v3" xmlns:ns3="817c0bfa-2654-4ec9-ad03-bbe44ca7bf03" xmlns:ns4="0abd0528-61a3-4c7b-9de3-cf00e3aaa7b6" targetNamespace="http://schemas.microsoft.com/office/2006/metadata/properties" ma:root="true" ma:fieldsID="526623fbab82a50d4cbec0ee5ab3399f" ns1:_="" ns3:_="" ns4:_="">
    <xsd:import namespace="http://schemas.microsoft.com/sharepoint/v3"/>
    <xsd:import namespace="817c0bfa-2654-4ec9-ad03-bbe44ca7bf03"/>
    <xsd:import namespace="0abd0528-61a3-4c7b-9de3-cf00e3aaa7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c0bfa-2654-4ec9-ad03-bbe44ca7b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d0528-61a3-4c7b-9de3-cf00e3aaa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817c0bfa-2654-4ec9-ad03-bbe44ca7bf0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10B8E3-4BF9-44BD-BE6F-959D45B66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E2991D-A758-4FD0-BA2F-AD9DF3C36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7c0bfa-2654-4ec9-ad03-bbe44ca7bf03"/>
    <ds:schemaRef ds:uri="0abd0528-61a3-4c7b-9de3-cf00e3aaa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6433B-79D7-49A5-B572-BF5A81F103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B08DC-1D4D-46FF-A68D-2CA3BF839CFD}">
  <ds:schemaRefs>
    <ds:schemaRef ds:uri="http://purl.org/dc/elements/1.1/"/>
    <ds:schemaRef ds:uri="http://schemas.microsoft.com/sharepoint/v3"/>
    <ds:schemaRef ds:uri="817c0bfa-2654-4ec9-ad03-bbe44ca7bf03"/>
    <ds:schemaRef ds:uri="http://purl.org/dc/terms/"/>
    <ds:schemaRef ds:uri="0abd0528-61a3-4c7b-9de3-cf00e3aaa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pnf@pathology.plus.com</dc:creator>
  <cp:lastModifiedBy>Sarah Kearns</cp:lastModifiedBy>
  <cp:revision>2</cp:revision>
  <cp:lastPrinted>2022-03-25T14:28:00Z</cp:lastPrinted>
  <dcterms:created xsi:type="dcterms:W3CDTF">2024-01-12T14:26:00Z</dcterms:created>
  <dcterms:modified xsi:type="dcterms:W3CDTF">2024-01-12T14:26:00Z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0x01010042664110118E9C4E95A5D2FE5B7B7632</vt:lpwstr>
  </property>
</Properties>
</file>