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0F7C" w14:textId="51B2F094" w:rsidR="00E17CD8" w:rsidRDefault="00E17CD8" w:rsidP="00F51A3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b/>
          <w:sz w:val="18"/>
          <w:szCs w:val="18"/>
        </w:rPr>
      </w:pPr>
      <w:bookmarkStart w:id="0" w:name="_Toc64632334"/>
    </w:p>
    <w:p w14:paraId="6F2078BA" w14:textId="1EBCD003" w:rsidR="00E17CD8" w:rsidRPr="00E17CD8" w:rsidRDefault="00E17CD8" w:rsidP="00F51A3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b/>
          <w:sz w:val="18"/>
          <w:szCs w:val="18"/>
        </w:rPr>
      </w:pPr>
    </w:p>
    <w:p w14:paraId="52D912C2" w14:textId="78D84154" w:rsidR="000E1BF6" w:rsidRPr="00F51A38" w:rsidRDefault="00806AB9" w:rsidP="00F51A38">
      <w:pPr>
        <w:pStyle w:val="Heading1"/>
        <w:jc w:val="center"/>
        <w:rPr>
          <w:rFonts w:ascii="Arial" w:hAnsi="Arial" w:cs="Arial"/>
        </w:rPr>
      </w:pPr>
      <w:r w:rsidRPr="00F51A38">
        <w:rPr>
          <w:rFonts w:ascii="Arial" w:hAnsi="Arial" w:cs="Arial"/>
        </w:rPr>
        <w:t>S</w:t>
      </w:r>
      <w:r w:rsidR="006A1C3F" w:rsidRPr="00F51A38">
        <w:rPr>
          <w:rFonts w:ascii="Arial" w:hAnsi="Arial" w:cs="Arial"/>
        </w:rPr>
        <w:t xml:space="preserve">hared Care </w:t>
      </w:r>
      <w:bookmarkEnd w:id="0"/>
      <w:r w:rsidR="00FE0BB4">
        <w:rPr>
          <w:rFonts w:ascii="Arial" w:hAnsi="Arial" w:cs="Arial"/>
        </w:rPr>
        <w:t>Refusal</w:t>
      </w:r>
      <w:r w:rsidR="00E17CD8">
        <w:rPr>
          <w:rFonts w:ascii="Arial" w:hAnsi="Arial" w:cs="Arial"/>
        </w:rPr>
        <w:t xml:space="preserve"> (primary care prescriber to specialist)</w:t>
      </w:r>
    </w:p>
    <w:p w14:paraId="70BE3FF4" w14:textId="77777777" w:rsidR="006A1C3F" w:rsidRPr="00F51A38" w:rsidRDefault="006A1C3F" w:rsidP="00715012">
      <w:pPr>
        <w:spacing w:after="0" w:line="240" w:lineRule="auto"/>
        <w:rPr>
          <w:rFonts w:ascii="Arial" w:eastAsia="Times New Roman" w:hAnsi="Arial" w:cs="Arial"/>
        </w:rPr>
      </w:pPr>
    </w:p>
    <w:p w14:paraId="2DA3987B" w14:textId="305121B2" w:rsidR="00DB7417" w:rsidRPr="0025498F" w:rsidRDefault="00DB7417" w:rsidP="00886BBF">
      <w:pPr>
        <w:spacing w:after="0"/>
        <w:jc w:val="right"/>
        <w:rPr>
          <w:rFonts w:ascii="Arial" w:eastAsia="Times New Roman" w:hAnsi="Arial" w:cs="Arial"/>
        </w:rPr>
      </w:pPr>
      <w:r w:rsidRPr="0025498F">
        <w:rPr>
          <w:rFonts w:ascii="Arial" w:eastAsia="Times New Roman" w:hAnsi="Arial" w:cs="Arial"/>
        </w:rPr>
        <w:t>Date</w:t>
      </w:r>
      <w:r w:rsidRPr="0025498F">
        <w:rPr>
          <w:rFonts w:ascii="Arial" w:eastAsia="Times New Roman" w:hAnsi="Arial" w:cs="Arial"/>
        </w:rPr>
        <w:tab/>
      </w:r>
      <w:r w:rsidRPr="0025498F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textInput>
              <w:default w:val="[insert date]"/>
            </w:textInput>
          </w:ffData>
        </w:fldChar>
      </w:r>
      <w:r w:rsidRPr="0025498F">
        <w:rPr>
          <w:rFonts w:ascii="Arial" w:eastAsia="Times New Roman" w:hAnsi="Arial" w:cs="Arial"/>
        </w:rPr>
        <w:instrText xml:space="preserve"> FORMTEXT </w:instrText>
      </w:r>
      <w:r w:rsidRPr="0025498F">
        <w:rPr>
          <w:rFonts w:ascii="Arial" w:eastAsia="Times New Roman" w:hAnsi="Arial" w:cs="Arial"/>
        </w:rPr>
      </w:r>
      <w:r w:rsidRPr="0025498F">
        <w:rPr>
          <w:rFonts w:ascii="Arial" w:eastAsia="Times New Roman" w:hAnsi="Arial" w:cs="Arial"/>
        </w:rPr>
        <w:fldChar w:fldCharType="separate"/>
      </w:r>
      <w:r w:rsidRPr="0025498F">
        <w:rPr>
          <w:rFonts w:ascii="Arial" w:eastAsia="Times New Roman" w:hAnsi="Arial" w:cs="Arial"/>
          <w:noProof/>
        </w:rPr>
        <w:t>[insert date]</w:t>
      </w:r>
      <w:r w:rsidRPr="0025498F">
        <w:rPr>
          <w:rFonts w:ascii="Arial" w:eastAsia="Times New Roman" w:hAnsi="Arial" w:cs="Arial"/>
        </w:rPr>
        <w:fldChar w:fldCharType="end"/>
      </w:r>
    </w:p>
    <w:p w14:paraId="27306A3A" w14:textId="339DD401" w:rsidR="00DB7417" w:rsidRPr="0025498F" w:rsidRDefault="00DB7417" w:rsidP="00DB7417">
      <w:pPr>
        <w:spacing w:after="0"/>
        <w:jc w:val="right"/>
        <w:rPr>
          <w:rFonts w:ascii="Arial" w:eastAsia="Times New Roman" w:hAnsi="Arial" w:cs="Arial"/>
        </w:rPr>
      </w:pPr>
    </w:p>
    <w:p w14:paraId="4DA87770" w14:textId="5E408A82" w:rsidR="00715012" w:rsidRPr="0025498F" w:rsidRDefault="008A206B" w:rsidP="006A1C3F">
      <w:pPr>
        <w:spacing w:after="0"/>
        <w:rPr>
          <w:rFonts w:ascii="Arial" w:eastAsia="Times New Roman" w:hAnsi="Arial" w:cs="Arial"/>
        </w:rPr>
      </w:pPr>
      <w:r w:rsidRPr="0025498F">
        <w:rPr>
          <w:rFonts w:ascii="Arial" w:eastAsia="Times New Roman" w:hAnsi="Arial" w:cs="Arial"/>
        </w:rPr>
        <w:t xml:space="preserve">Dear </w:t>
      </w:r>
      <w:r w:rsidR="006A1C3F" w:rsidRPr="0025498F">
        <w:rPr>
          <w:rFonts w:ascii="Arial" w:eastAsia="Times New Roman" w:hAnsi="Arial" w:cs="Arial"/>
        </w:rPr>
        <w:tab/>
      </w:r>
      <w:r w:rsidR="00715012" w:rsidRPr="0025498F">
        <w:rPr>
          <w:rFonts w:ascii="Arial" w:eastAsia="Times New Roman" w:hAnsi="Arial" w:cs="Arial"/>
        </w:rPr>
        <w:tab/>
      </w:r>
      <w:r w:rsidR="00E17CD8" w:rsidRPr="0025498F">
        <w:rPr>
          <w:rFonts w:ascii="Arial" w:eastAsia="Times New Roman" w:hAnsi="Arial" w:cs="Arial"/>
        </w:rPr>
        <w:fldChar w:fldCharType="begin">
          <w:ffData>
            <w:name w:val="Text57"/>
            <w:enabled/>
            <w:calcOnExit w:val="0"/>
            <w:textInput>
              <w:default w:val="[insert specialist's name]"/>
            </w:textInput>
          </w:ffData>
        </w:fldChar>
      </w:r>
      <w:bookmarkStart w:id="1" w:name="Text57"/>
      <w:r w:rsidR="00E17CD8" w:rsidRPr="0025498F">
        <w:rPr>
          <w:rFonts w:ascii="Arial" w:eastAsia="Times New Roman" w:hAnsi="Arial" w:cs="Arial"/>
        </w:rPr>
        <w:instrText xml:space="preserve"> FORMTEXT </w:instrText>
      </w:r>
      <w:r w:rsidR="00E17CD8" w:rsidRPr="0025498F">
        <w:rPr>
          <w:rFonts w:ascii="Arial" w:eastAsia="Times New Roman" w:hAnsi="Arial" w:cs="Arial"/>
        </w:rPr>
      </w:r>
      <w:r w:rsidR="00E17CD8" w:rsidRPr="0025498F">
        <w:rPr>
          <w:rFonts w:ascii="Arial" w:eastAsia="Times New Roman" w:hAnsi="Arial" w:cs="Arial"/>
        </w:rPr>
        <w:fldChar w:fldCharType="separate"/>
      </w:r>
      <w:r w:rsidR="00E17CD8" w:rsidRPr="0025498F">
        <w:rPr>
          <w:rFonts w:ascii="Arial" w:eastAsia="Times New Roman" w:hAnsi="Arial" w:cs="Arial"/>
          <w:noProof/>
        </w:rPr>
        <w:t>[insert specialist's name]</w:t>
      </w:r>
      <w:r w:rsidR="00E17CD8" w:rsidRPr="0025498F">
        <w:rPr>
          <w:rFonts w:ascii="Arial" w:eastAsia="Times New Roman" w:hAnsi="Arial" w:cs="Arial"/>
        </w:rPr>
        <w:fldChar w:fldCharType="end"/>
      </w:r>
      <w:bookmarkEnd w:id="1"/>
    </w:p>
    <w:p w14:paraId="52FAF102" w14:textId="77777777" w:rsidR="00715012" w:rsidRPr="0025498F" w:rsidRDefault="00715012" w:rsidP="006A1C3F">
      <w:pPr>
        <w:spacing w:after="0"/>
        <w:ind w:left="720"/>
        <w:rPr>
          <w:rFonts w:ascii="Arial" w:eastAsia="Times New Roman" w:hAnsi="Arial" w:cs="Arial"/>
        </w:rPr>
      </w:pPr>
    </w:p>
    <w:p w14:paraId="7FFCB416" w14:textId="4B2A68D1" w:rsidR="00715012" w:rsidRPr="0025498F" w:rsidRDefault="00715012" w:rsidP="006A1C3F">
      <w:pPr>
        <w:spacing w:after="0"/>
        <w:rPr>
          <w:rFonts w:ascii="Arial" w:eastAsia="Times New Roman" w:hAnsi="Arial" w:cs="Arial"/>
        </w:rPr>
      </w:pPr>
      <w:r w:rsidRPr="0025498F">
        <w:rPr>
          <w:rFonts w:ascii="Arial" w:eastAsia="Times New Roman" w:hAnsi="Arial" w:cs="Arial"/>
        </w:rPr>
        <w:t>Patient name:</w:t>
      </w:r>
      <w:r w:rsidRPr="0025498F">
        <w:rPr>
          <w:rFonts w:ascii="Arial" w:eastAsia="Times New Roman" w:hAnsi="Arial" w:cs="Arial"/>
        </w:rPr>
        <w:tab/>
      </w:r>
      <w:r w:rsidR="007E547C" w:rsidRPr="0025498F">
        <w:rPr>
          <w:rFonts w:ascii="Arial" w:eastAsia="Times New Roman" w:hAnsi="Arial" w:cs="Arial"/>
        </w:rPr>
        <w:fldChar w:fldCharType="begin">
          <w:ffData>
            <w:name w:val="Text58"/>
            <w:enabled/>
            <w:calcOnExit w:val="0"/>
            <w:textInput>
              <w:default w:val="[insert patient's name]"/>
            </w:textInput>
          </w:ffData>
        </w:fldChar>
      </w:r>
      <w:r w:rsidR="007E547C" w:rsidRPr="0025498F">
        <w:rPr>
          <w:rFonts w:ascii="Arial" w:eastAsia="Times New Roman" w:hAnsi="Arial" w:cs="Arial"/>
        </w:rPr>
        <w:instrText xml:space="preserve"> </w:instrText>
      </w:r>
      <w:bookmarkStart w:id="2" w:name="Text58"/>
      <w:r w:rsidR="007E547C" w:rsidRPr="0025498F">
        <w:rPr>
          <w:rFonts w:ascii="Arial" w:eastAsia="Times New Roman" w:hAnsi="Arial" w:cs="Arial"/>
        </w:rPr>
        <w:instrText xml:space="preserve">FORMTEXT </w:instrText>
      </w:r>
      <w:r w:rsidR="007E547C" w:rsidRPr="0025498F">
        <w:rPr>
          <w:rFonts w:ascii="Arial" w:eastAsia="Times New Roman" w:hAnsi="Arial" w:cs="Arial"/>
        </w:rPr>
      </w:r>
      <w:r w:rsidR="007E547C" w:rsidRPr="0025498F">
        <w:rPr>
          <w:rFonts w:ascii="Arial" w:eastAsia="Times New Roman" w:hAnsi="Arial" w:cs="Arial"/>
        </w:rPr>
        <w:fldChar w:fldCharType="separate"/>
      </w:r>
      <w:r w:rsidR="007E547C" w:rsidRPr="0025498F">
        <w:rPr>
          <w:rFonts w:ascii="Arial" w:eastAsia="Times New Roman" w:hAnsi="Arial" w:cs="Arial"/>
          <w:noProof/>
        </w:rPr>
        <w:t>[insert patient's name]</w:t>
      </w:r>
      <w:r w:rsidR="007E547C" w:rsidRPr="0025498F">
        <w:rPr>
          <w:rFonts w:ascii="Arial" w:eastAsia="Times New Roman" w:hAnsi="Arial" w:cs="Arial"/>
        </w:rPr>
        <w:fldChar w:fldCharType="end"/>
      </w:r>
      <w:bookmarkEnd w:id="2"/>
    </w:p>
    <w:p w14:paraId="1C95B272" w14:textId="77777777" w:rsidR="00715012" w:rsidRPr="0025498F" w:rsidRDefault="00715012" w:rsidP="006A1C3F">
      <w:pPr>
        <w:spacing w:after="0"/>
        <w:rPr>
          <w:rFonts w:ascii="Arial" w:eastAsia="Times New Roman" w:hAnsi="Arial" w:cs="Arial"/>
        </w:rPr>
      </w:pPr>
      <w:r w:rsidRPr="0025498F">
        <w:rPr>
          <w:rFonts w:ascii="Arial" w:eastAsia="Times New Roman" w:hAnsi="Arial" w:cs="Arial"/>
        </w:rPr>
        <w:t>Date of birth:</w:t>
      </w:r>
      <w:r w:rsidRPr="0025498F">
        <w:rPr>
          <w:rFonts w:ascii="Arial" w:eastAsia="Times New Roman" w:hAnsi="Arial" w:cs="Arial"/>
        </w:rPr>
        <w:tab/>
      </w:r>
      <w:r w:rsidRPr="0025498F">
        <w:rPr>
          <w:rFonts w:ascii="Arial" w:eastAsia="Times New Roman" w:hAnsi="Arial" w:cs="Arial"/>
        </w:rPr>
        <w:fldChar w:fldCharType="begin">
          <w:ffData>
            <w:name w:val="Text59"/>
            <w:enabled/>
            <w:calcOnExit w:val="0"/>
            <w:textInput>
              <w:default w:val="[insert date of birth]"/>
            </w:textInput>
          </w:ffData>
        </w:fldChar>
      </w:r>
      <w:r w:rsidRPr="0025498F">
        <w:rPr>
          <w:rFonts w:ascii="Arial" w:eastAsia="Times New Roman" w:hAnsi="Arial" w:cs="Arial"/>
        </w:rPr>
        <w:instrText xml:space="preserve"> FORMTEXT </w:instrText>
      </w:r>
      <w:r w:rsidRPr="0025498F">
        <w:rPr>
          <w:rFonts w:ascii="Arial" w:eastAsia="Times New Roman" w:hAnsi="Arial" w:cs="Arial"/>
        </w:rPr>
      </w:r>
      <w:r w:rsidRPr="0025498F">
        <w:rPr>
          <w:rFonts w:ascii="Arial" w:eastAsia="Times New Roman" w:hAnsi="Arial" w:cs="Arial"/>
        </w:rPr>
        <w:fldChar w:fldCharType="separate"/>
      </w:r>
      <w:r w:rsidRPr="0025498F">
        <w:rPr>
          <w:rFonts w:ascii="Arial" w:eastAsia="Times New Roman" w:hAnsi="Arial" w:cs="Arial"/>
          <w:noProof/>
        </w:rPr>
        <w:t>[insert date of birth]</w:t>
      </w:r>
      <w:r w:rsidRPr="0025498F">
        <w:rPr>
          <w:rFonts w:ascii="Arial" w:eastAsia="Times New Roman" w:hAnsi="Arial" w:cs="Arial"/>
        </w:rPr>
        <w:fldChar w:fldCharType="end"/>
      </w:r>
    </w:p>
    <w:p w14:paraId="35EB7C08" w14:textId="77777777" w:rsidR="00715012" w:rsidRPr="0025498F" w:rsidRDefault="00715012" w:rsidP="006A1C3F">
      <w:pPr>
        <w:spacing w:after="0"/>
        <w:rPr>
          <w:rFonts w:ascii="Arial" w:eastAsia="Times New Roman" w:hAnsi="Arial" w:cs="Arial"/>
        </w:rPr>
      </w:pPr>
      <w:r w:rsidRPr="0025498F">
        <w:rPr>
          <w:rFonts w:ascii="Arial" w:eastAsia="Times New Roman" w:hAnsi="Arial" w:cs="Arial"/>
        </w:rPr>
        <w:t xml:space="preserve">NHS Number: </w:t>
      </w:r>
      <w:r w:rsidR="006A1C3F" w:rsidRPr="0025498F">
        <w:rPr>
          <w:rFonts w:ascii="Arial" w:eastAsia="Times New Roman" w:hAnsi="Arial" w:cs="Arial"/>
        </w:rPr>
        <w:tab/>
      </w:r>
      <w:r w:rsidRPr="0025498F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textInput>
              <w:default w:val="[insert NHS Number]"/>
            </w:textInput>
          </w:ffData>
        </w:fldChar>
      </w:r>
      <w:r w:rsidRPr="0025498F">
        <w:rPr>
          <w:rFonts w:ascii="Arial" w:eastAsia="Times New Roman" w:hAnsi="Arial" w:cs="Arial"/>
        </w:rPr>
        <w:instrText xml:space="preserve"> FORMTEXT </w:instrText>
      </w:r>
      <w:r w:rsidRPr="0025498F">
        <w:rPr>
          <w:rFonts w:ascii="Arial" w:eastAsia="Times New Roman" w:hAnsi="Arial" w:cs="Arial"/>
        </w:rPr>
      </w:r>
      <w:r w:rsidRPr="0025498F">
        <w:rPr>
          <w:rFonts w:ascii="Arial" w:eastAsia="Times New Roman" w:hAnsi="Arial" w:cs="Arial"/>
        </w:rPr>
        <w:fldChar w:fldCharType="separate"/>
      </w:r>
      <w:r w:rsidRPr="0025498F">
        <w:rPr>
          <w:rFonts w:ascii="Arial" w:eastAsia="Times New Roman" w:hAnsi="Arial" w:cs="Arial"/>
          <w:noProof/>
        </w:rPr>
        <w:t>[insert NHS Number]</w:t>
      </w:r>
      <w:r w:rsidRPr="0025498F">
        <w:rPr>
          <w:rFonts w:ascii="Arial" w:eastAsia="Times New Roman" w:hAnsi="Arial" w:cs="Arial"/>
        </w:rPr>
        <w:fldChar w:fldCharType="end"/>
      </w:r>
    </w:p>
    <w:p w14:paraId="392E8C8D" w14:textId="77777777" w:rsidR="00715012" w:rsidRPr="0025498F" w:rsidRDefault="00715012" w:rsidP="006A1C3F">
      <w:pPr>
        <w:spacing w:after="0"/>
        <w:rPr>
          <w:rFonts w:ascii="Arial" w:eastAsia="Times New Roman" w:hAnsi="Arial" w:cs="Arial"/>
        </w:rPr>
      </w:pPr>
    </w:p>
    <w:p w14:paraId="271AAB8B" w14:textId="77777777" w:rsidR="00FE0BB4" w:rsidRPr="0025498F" w:rsidRDefault="00FE0BB4" w:rsidP="00FE0BB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lang w:eastAsia="en-GB"/>
        </w:rPr>
      </w:pPr>
      <w:r w:rsidRPr="0025498F">
        <w:rPr>
          <w:rFonts w:ascii="Arial" w:eastAsia="Times New Roman" w:hAnsi="Arial" w:cs="Arial"/>
          <w:lang w:eastAsia="en-GB"/>
        </w:rPr>
        <w:t>Thank you for your request for me to accept prescribing responsibility for this patient.</w:t>
      </w:r>
    </w:p>
    <w:p w14:paraId="4533AD7E" w14:textId="77777777" w:rsidR="00FE0BB4" w:rsidRPr="0025498F" w:rsidRDefault="00FE0BB4" w:rsidP="00FE0BB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lang w:eastAsia="en-GB"/>
        </w:rPr>
      </w:pPr>
    </w:p>
    <w:p w14:paraId="6A9384E0" w14:textId="355AB33F" w:rsidR="00FE0BB4" w:rsidRPr="00FE0BB4" w:rsidRDefault="00FE0BB4" w:rsidP="00FE0BB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en-GB"/>
        </w:rPr>
      </w:pPr>
      <w:r w:rsidRPr="0025498F">
        <w:rPr>
          <w:rFonts w:ascii="Arial" w:eastAsia="Times New Roman" w:hAnsi="Arial" w:cs="Arial"/>
          <w:lang w:eastAsia="en-GB"/>
        </w:rPr>
        <w:t>In the interest of patient safety</w:t>
      </w:r>
      <w:r w:rsidR="002307CE">
        <w:rPr>
          <w:rFonts w:ascii="Arial" w:eastAsia="Times New Roman" w:hAnsi="Arial" w:cs="Arial"/>
          <w:lang w:eastAsia="en-GB"/>
        </w:rPr>
        <w:t>,</w:t>
      </w:r>
      <w:r w:rsidRPr="0025498F">
        <w:rPr>
          <w:rFonts w:ascii="Arial" w:eastAsia="Times New Roman" w:hAnsi="Arial" w:cs="Arial"/>
          <w:lang w:eastAsia="en-GB"/>
        </w:rPr>
        <w:t xml:space="preserve"> NHS</w:t>
      </w:r>
      <w:r w:rsidR="00F65679" w:rsidRPr="0025498F">
        <w:rPr>
          <w:rFonts w:ascii="Arial" w:eastAsia="Times New Roman" w:hAnsi="Arial" w:cs="Arial"/>
          <w:lang w:eastAsia="en-GB"/>
        </w:rPr>
        <w:t xml:space="preserve"> </w:t>
      </w:r>
      <w:proofErr w:type="gramStart"/>
      <w:r w:rsidR="00F65679" w:rsidRPr="0025498F">
        <w:rPr>
          <w:rFonts w:ascii="Arial" w:eastAsia="Times New Roman" w:hAnsi="Arial" w:cs="Arial"/>
          <w:lang w:eastAsia="en-GB"/>
        </w:rPr>
        <w:t>North East</w:t>
      </w:r>
      <w:proofErr w:type="gramEnd"/>
      <w:r w:rsidR="00F65679" w:rsidRPr="0025498F">
        <w:rPr>
          <w:rFonts w:ascii="Arial" w:eastAsia="Times New Roman" w:hAnsi="Arial" w:cs="Arial"/>
          <w:lang w:eastAsia="en-GB"/>
        </w:rPr>
        <w:t xml:space="preserve"> London ICB</w:t>
      </w:r>
      <w:r w:rsidR="002307CE">
        <w:rPr>
          <w:rFonts w:ascii="Arial" w:eastAsia="Times New Roman" w:hAnsi="Arial" w:cs="Arial"/>
          <w:lang w:eastAsia="en-GB"/>
        </w:rPr>
        <w:t>,</w:t>
      </w:r>
      <w:r w:rsidRPr="0025498F">
        <w:rPr>
          <w:rFonts w:ascii="Arial" w:eastAsia="Times New Roman" w:hAnsi="Arial" w:cs="Arial"/>
          <w:lang w:eastAsia="en-GB"/>
        </w:rPr>
        <w:t xml:space="preserve"> in conjunction with local acute trusts have classified </w:t>
      </w:r>
      <w:r w:rsidRPr="0025498F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textInput>
              <w:default w:val="[insert medicine name]"/>
            </w:textInput>
          </w:ffData>
        </w:fldChar>
      </w:r>
      <w:r w:rsidRPr="0025498F">
        <w:rPr>
          <w:rFonts w:ascii="Arial" w:eastAsia="Times New Roman" w:hAnsi="Arial" w:cs="Arial"/>
        </w:rPr>
        <w:instrText xml:space="preserve"> FORMTEXT </w:instrText>
      </w:r>
      <w:r w:rsidRPr="0025498F">
        <w:rPr>
          <w:rFonts w:ascii="Arial" w:eastAsia="Times New Roman" w:hAnsi="Arial" w:cs="Arial"/>
        </w:rPr>
      </w:r>
      <w:r w:rsidRPr="0025498F">
        <w:rPr>
          <w:rFonts w:ascii="Arial" w:eastAsia="Times New Roman" w:hAnsi="Arial" w:cs="Arial"/>
        </w:rPr>
        <w:fldChar w:fldCharType="separate"/>
      </w:r>
      <w:r w:rsidRPr="0025498F">
        <w:rPr>
          <w:rFonts w:ascii="Arial" w:eastAsia="Times New Roman" w:hAnsi="Arial" w:cs="Arial"/>
          <w:noProof/>
        </w:rPr>
        <w:t>[insert medicine name]</w:t>
      </w:r>
      <w:r w:rsidRPr="0025498F">
        <w:rPr>
          <w:rFonts w:ascii="Arial" w:eastAsia="Times New Roman" w:hAnsi="Arial" w:cs="Arial"/>
        </w:rPr>
        <w:fldChar w:fldCharType="end"/>
      </w:r>
      <w:r w:rsidR="00F65679">
        <w:rPr>
          <w:rFonts w:ascii="Arial" w:eastAsia="Times New Roman" w:hAnsi="Arial" w:cs="Arial"/>
          <w:i/>
        </w:rPr>
        <w:t xml:space="preserve"> </w:t>
      </w:r>
      <w:r w:rsidRPr="00FE0BB4">
        <w:rPr>
          <w:rFonts w:ascii="Arial" w:eastAsia="Times New Roman" w:hAnsi="Arial" w:cs="Arial"/>
          <w:bCs/>
          <w:lang w:eastAsia="en-GB"/>
        </w:rPr>
        <w:t>as a Shared Care drug, and requires a number of conditions to be met before transfer can be made to primary care.</w:t>
      </w:r>
    </w:p>
    <w:p w14:paraId="385D77DE" w14:textId="77777777" w:rsidR="00FE0BB4" w:rsidRDefault="00FE0BB4" w:rsidP="00FE0BB4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bCs/>
          <w:lang w:eastAsia="en-GB"/>
        </w:rPr>
      </w:pPr>
    </w:p>
    <w:p w14:paraId="5D589816" w14:textId="02AA2841" w:rsidR="00F65679" w:rsidRDefault="00AA2648" w:rsidP="00F65679">
      <w:pPr>
        <w:autoSpaceDE w:val="0"/>
        <w:autoSpaceDN w:val="0"/>
        <w:adjustRightInd w:val="0"/>
        <w:spacing w:after="0"/>
        <w:rPr>
          <w:rStyle w:val="eop"/>
          <w:rFonts w:ascii="Arial" w:hAnsi="Arial" w:cs="Arial"/>
          <w:color w:val="FF000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I regret to inform you that in this instance I am unable to take on responsibility due to the following reason(s). </w:t>
      </w:r>
      <w:r>
        <w:rPr>
          <w:rStyle w:val="normaltextrun"/>
          <w:rFonts w:ascii="Arial" w:hAnsi="Arial" w:cs="Arial"/>
          <w:b/>
          <w:bCs/>
          <w:color w:val="FF0000"/>
          <w:shd w:val="clear" w:color="auto" w:fill="FFFFFF"/>
        </w:rPr>
        <w:t>Please note that prescribing responsibilities lies with the specialist until shared care is accepted in primary care. </w:t>
      </w:r>
      <w:r>
        <w:rPr>
          <w:rStyle w:val="eop"/>
          <w:rFonts w:ascii="Arial" w:hAnsi="Arial" w:cs="Arial"/>
          <w:color w:val="FF0000"/>
          <w:shd w:val="clear" w:color="auto" w:fill="FFFFFF"/>
        </w:rPr>
        <w:t> </w:t>
      </w:r>
    </w:p>
    <w:p w14:paraId="54D6F471" w14:textId="09E61CC7" w:rsidR="00AA2648" w:rsidRDefault="00AA2648" w:rsidP="00F6567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7575"/>
        <w:gridCol w:w="1095"/>
      </w:tblGrid>
      <w:tr w:rsidR="00AA2648" w:rsidRPr="00AA2648" w14:paraId="4105972B" w14:textId="77777777" w:rsidTr="00D3699E">
        <w:trPr>
          <w:trHeight w:val="30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D8084" w14:textId="77777777" w:rsidR="00AA2648" w:rsidRPr="00AA2648" w:rsidRDefault="00AA2648" w:rsidP="00AA264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A2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  </w:t>
            </w:r>
            <w:r w:rsidRPr="00AA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B7EE17" w14:textId="77777777" w:rsidR="00AA2648" w:rsidRPr="00AA2648" w:rsidRDefault="00AA2648" w:rsidP="00AA264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A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35D3A8" w14:textId="77777777" w:rsidR="00AA2648" w:rsidRPr="00AA2648" w:rsidRDefault="00AA2648" w:rsidP="00AA26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A2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Select</w:t>
            </w:r>
            <w:r w:rsidRPr="00AA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A2648" w:rsidRPr="00AA2648" w14:paraId="4E71E2A7" w14:textId="77777777" w:rsidTr="00D3699E">
        <w:trPr>
          <w:trHeight w:val="30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851CDF" w14:textId="77777777" w:rsidR="00AA2648" w:rsidRPr="00AA2648" w:rsidRDefault="00AA2648" w:rsidP="00AA26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A2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</w:t>
            </w:r>
            <w:r w:rsidRPr="00AA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B15F18" w14:textId="77777777" w:rsidR="00AA2648" w:rsidRPr="00AA2648" w:rsidRDefault="00AA2648" w:rsidP="00AA26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A2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The prescriber does not feel able to accept shared care request due to specific patient factor(s)</w:t>
            </w:r>
            <w:r w:rsidRPr="00AA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699EB84" w14:textId="77777777" w:rsidR="00AA2648" w:rsidRPr="00AA2648" w:rsidRDefault="00AA2648" w:rsidP="00AA26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A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9ED11F4" w14:textId="1E21C662" w:rsidR="00AA2648" w:rsidRPr="00AA2648" w:rsidRDefault="00AA2648" w:rsidP="00AA26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A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 do not feel able to manage </w:t>
            </w:r>
            <w:r w:rsidR="00D369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prescribing (+/- monitoring) for </w:t>
            </w:r>
            <w:r w:rsidRPr="00AA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this patient’s condition because </w:t>
            </w:r>
            <w:r w:rsidRPr="00AA264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eastAsia="en-GB"/>
              </w:rPr>
              <w:t>[insert reason]</w:t>
            </w:r>
            <w:r w:rsidRPr="00AA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  </w:t>
            </w:r>
          </w:p>
          <w:p w14:paraId="56D67FCD" w14:textId="77777777" w:rsidR="00AA2648" w:rsidRPr="00AA2648" w:rsidRDefault="00AA2648" w:rsidP="00AA26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A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DF1C438" w14:textId="77777777" w:rsidR="00AA2648" w:rsidRPr="00AA2648" w:rsidRDefault="00AA2648" w:rsidP="00AA26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A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have consulted with other primary care prescribers in my practice and/or the NEL ICB Pharmacy Medicines Optimisation Team* (</w:t>
            </w:r>
            <w:r w:rsidRPr="00AA2648">
              <w:rPr>
                <w:rFonts w:ascii="Calibri" w:eastAsia="Times New Roman" w:hAnsi="Calibri" w:cs="Calibri"/>
                <w:lang w:eastAsia="en-GB"/>
              </w:rPr>
              <w:t xml:space="preserve">PMOT) </w:t>
            </w:r>
            <w:r w:rsidRPr="00AA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who support my decision. This is not an issue which would be resolved through adequate and appropriate training of prescribers within my practice.  </w:t>
            </w:r>
          </w:p>
          <w:p w14:paraId="3F019600" w14:textId="77777777" w:rsidR="00AA2648" w:rsidRPr="00AA2648" w:rsidRDefault="00AA2648" w:rsidP="00AA26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A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AE44901" w14:textId="77777777" w:rsidR="00AA2648" w:rsidRPr="00AA2648" w:rsidRDefault="00AA2648" w:rsidP="00AA26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A264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I have discussed my decision with the patient and request that prescribing for this individual remain with you as the specialist, due to the sound clinical basis given above.</w:t>
            </w:r>
            <w:r w:rsidRPr="00AA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2D17E62" w14:textId="72651FE9" w:rsidR="00AA2648" w:rsidRPr="00AA2648" w:rsidRDefault="00D3699E" w:rsidP="00AA26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3699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Pharmacy and Medicines Optimisation Team </w:t>
            </w:r>
            <w:r w:rsidR="00AA2648" w:rsidRPr="00AA26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email: </w:t>
            </w:r>
            <w:hyperlink r:id="rId11" w:tgtFrame="_blank" w:history="1">
              <w:r w:rsidR="00AA2648" w:rsidRPr="00AA2648">
                <w:rPr>
                  <w:rFonts w:ascii="Arial" w:eastAsia="Times New Roman" w:hAnsi="Arial" w:cs="Arial"/>
                  <w:i/>
                  <w:iCs/>
                  <w:color w:val="0000FF"/>
                  <w:sz w:val="18"/>
                  <w:szCs w:val="18"/>
                  <w:u w:val="single"/>
                  <w:lang w:eastAsia="en-GB"/>
                </w:rPr>
                <w:t>nelondonicb.prescribingqueries@nhs.net</w:t>
              </w:r>
            </w:hyperlink>
            <w:r w:rsidR="00AA2648" w:rsidRPr="00AA264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 </w:t>
            </w:r>
            <w:r w:rsidR="00AA2648" w:rsidRPr="00AA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EA5955" w14:textId="77777777" w:rsidR="00AA2648" w:rsidRPr="00AA2648" w:rsidRDefault="00AA2648" w:rsidP="00AA26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A264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​​</w:t>
            </w:r>
            <w:r w:rsidRPr="00AA2648">
              <w:rPr>
                <w:rFonts w:ascii="MS Gothic" w:eastAsia="MS Gothic" w:hAnsi="MS Gothic" w:cs="Segoe UI" w:hint="eastAsia"/>
                <w:b/>
                <w:bCs/>
                <w:sz w:val="28"/>
                <w:szCs w:val="28"/>
                <w:lang w:eastAsia="en-GB"/>
              </w:rPr>
              <w:t>☐</w:t>
            </w:r>
            <w:r w:rsidRPr="00AA264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​</w:t>
            </w:r>
            <w:r w:rsidRPr="00AA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A2648" w:rsidRPr="00AA2648" w14:paraId="0C84EBE4" w14:textId="77777777" w:rsidTr="00D3699E">
        <w:trPr>
          <w:trHeight w:val="30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10F32B" w14:textId="77777777" w:rsidR="00AA2648" w:rsidRPr="00AA2648" w:rsidRDefault="00AA2648" w:rsidP="00AA26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A2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2. </w:t>
            </w:r>
            <w:r w:rsidRPr="00AA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4D6B92" w14:textId="77777777" w:rsidR="00AA2648" w:rsidRPr="00AA2648" w:rsidRDefault="00AA2648" w:rsidP="00AA26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A2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The prescriber does not feel able to accept shared care request due to insufficient information </w:t>
            </w:r>
            <w:proofErr w:type="gramStart"/>
            <w:r w:rsidRPr="00AA2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received</w:t>
            </w:r>
            <w:proofErr w:type="gramEnd"/>
            <w:r w:rsidRPr="00AA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824ADAA" w14:textId="77777777" w:rsidR="00AA2648" w:rsidRPr="00AA2648" w:rsidRDefault="00AA2648" w:rsidP="00AA26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A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2271345" w14:textId="77777777" w:rsidR="00AA2648" w:rsidRPr="00AA2648" w:rsidRDefault="00AA2648" w:rsidP="00AA26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A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following information have not been received: </w:t>
            </w:r>
            <w:r w:rsidRPr="00AA264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eastAsia="en-GB"/>
              </w:rPr>
              <w:t>[add details here]</w:t>
            </w:r>
            <w:r w:rsidRPr="00AA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01B26F7" w14:textId="77777777" w:rsidR="00AA2648" w:rsidRPr="00AA2648" w:rsidRDefault="00AA2648" w:rsidP="00AA26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A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CB2B6F6" w14:textId="77777777" w:rsidR="00AA2648" w:rsidRPr="00AA2648" w:rsidRDefault="00AA2648" w:rsidP="00AA26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A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Please forward me the following information </w:t>
            </w:r>
            <w:proofErr w:type="gramStart"/>
            <w:r w:rsidRPr="00AA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order to</w:t>
            </w:r>
            <w:proofErr w:type="gramEnd"/>
            <w:r w:rsidRPr="00AA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further consider this shared care request: </w:t>
            </w:r>
            <w:r w:rsidRPr="00AA264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eastAsia="en-GB"/>
              </w:rPr>
              <w:t>[add details here]</w:t>
            </w:r>
            <w:r w:rsidRPr="00AA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21BE0E" w14:textId="77777777" w:rsidR="00AA2648" w:rsidRPr="00AA2648" w:rsidRDefault="00AA2648" w:rsidP="00AA26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A264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​​</w:t>
            </w:r>
            <w:r w:rsidRPr="00AA2648">
              <w:rPr>
                <w:rFonts w:ascii="MS Gothic" w:eastAsia="MS Gothic" w:hAnsi="MS Gothic" w:cs="Segoe UI" w:hint="eastAsia"/>
                <w:b/>
                <w:bCs/>
                <w:sz w:val="28"/>
                <w:szCs w:val="28"/>
                <w:lang w:eastAsia="en-GB"/>
              </w:rPr>
              <w:t>☐</w:t>
            </w:r>
            <w:r w:rsidRPr="00AA264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​</w:t>
            </w:r>
            <w:r w:rsidRPr="00AA264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  <w:tr w:rsidR="00AA2648" w:rsidRPr="00AA2648" w14:paraId="34604BE7" w14:textId="77777777" w:rsidTr="00D3699E">
        <w:trPr>
          <w:trHeight w:val="30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3B6F6A" w14:textId="2E807EDC" w:rsidR="00AA2648" w:rsidRPr="00AA2648" w:rsidRDefault="00D3699E" w:rsidP="00AA26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  <w:r w:rsidR="00AA2648" w:rsidRPr="00AA2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</w:t>
            </w:r>
            <w:r w:rsidR="00AA2648" w:rsidRPr="00AA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E06F4" w14:textId="77777777" w:rsidR="00AA2648" w:rsidRPr="00AA2648" w:rsidRDefault="00AA2648" w:rsidP="00AA26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A2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Initiation and optimisation by the initiating specialist</w:t>
            </w:r>
            <w:r w:rsidRPr="00AA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9CDA97C" w14:textId="77777777" w:rsidR="00AA2648" w:rsidRPr="00AA2648" w:rsidRDefault="00AA2648" w:rsidP="00AA26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A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 the patient has not been stabilised on optimised dose of this medication, I am unable to take clinical responsibility for prescribing this medication at this time. Therefore, can you please contact the patient as soon as possible </w:t>
            </w:r>
            <w:proofErr w:type="gramStart"/>
            <w:r w:rsidRPr="00AA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order to</w:t>
            </w:r>
            <w:proofErr w:type="gramEnd"/>
            <w:r w:rsidRPr="00AA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provide them with the medication that you have recommended. </w:t>
            </w:r>
          </w:p>
          <w:p w14:paraId="61EBFAFF" w14:textId="77777777" w:rsidR="00AA2648" w:rsidRPr="00AA2648" w:rsidRDefault="00AA2648" w:rsidP="00AA26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A264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Until the patient is optimised on this medication the responsibility for providing the patient with their medication remains with you.</w:t>
            </w:r>
            <w:r w:rsidRPr="00AA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08F9B4" w14:textId="77777777" w:rsidR="00AA2648" w:rsidRPr="00AA2648" w:rsidRDefault="00AA2648" w:rsidP="00AA26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A264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​​</w:t>
            </w:r>
            <w:r w:rsidRPr="00AA2648">
              <w:rPr>
                <w:rFonts w:ascii="MS Gothic" w:eastAsia="MS Gothic" w:hAnsi="MS Gothic" w:cs="Segoe UI" w:hint="eastAsia"/>
                <w:b/>
                <w:bCs/>
                <w:sz w:val="28"/>
                <w:szCs w:val="28"/>
                <w:lang w:eastAsia="en-GB"/>
              </w:rPr>
              <w:t>☐</w:t>
            </w:r>
            <w:r w:rsidRPr="00AA264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​</w:t>
            </w:r>
            <w:r w:rsidRPr="00AA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A2648" w:rsidRPr="00AA2648" w14:paraId="5B548F83" w14:textId="77777777" w:rsidTr="00D3699E">
        <w:trPr>
          <w:trHeight w:val="300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4CAAC4" w14:textId="2737229D" w:rsidR="00AA2648" w:rsidRPr="00AA2648" w:rsidRDefault="00D3699E" w:rsidP="00AA26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  <w:r w:rsidR="00AA2648" w:rsidRPr="00AA2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</w:t>
            </w:r>
            <w:r w:rsidR="00AA2648" w:rsidRPr="00AA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4016D7" w14:textId="77777777" w:rsidR="00AA2648" w:rsidRPr="00AA2648" w:rsidRDefault="00AA2648" w:rsidP="00AA26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A2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Other (Primary Care Prescriber to complete if there are other reasons why shared care cannot be accepted)</w:t>
            </w:r>
            <w:r w:rsidRPr="00AA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2B916D8" w14:textId="77777777" w:rsidR="00AA2648" w:rsidRPr="00AA2648" w:rsidRDefault="00AA2648" w:rsidP="00AA26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A264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1E3E6"/>
                <w:lang w:eastAsia="en-GB"/>
              </w:rPr>
              <w:t>[insert reason(s) here]</w:t>
            </w:r>
            <w:r w:rsidRPr="00AA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AC3C9D3" w14:textId="35320CCA" w:rsidR="00AA2648" w:rsidRPr="00AA2648" w:rsidRDefault="00AA2648" w:rsidP="00AA26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A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2284FC" w14:textId="77777777" w:rsidR="00AA2648" w:rsidRPr="00AA2648" w:rsidRDefault="00AA2648" w:rsidP="00AA26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A264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​​</w:t>
            </w:r>
            <w:r w:rsidRPr="00AA2648">
              <w:rPr>
                <w:rFonts w:ascii="MS Gothic" w:eastAsia="MS Gothic" w:hAnsi="MS Gothic" w:cs="Segoe UI" w:hint="eastAsia"/>
                <w:b/>
                <w:bCs/>
                <w:sz w:val="28"/>
                <w:szCs w:val="28"/>
                <w:lang w:eastAsia="en-GB"/>
              </w:rPr>
              <w:t>☐</w:t>
            </w:r>
            <w:r w:rsidRPr="00AA264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​</w:t>
            </w:r>
            <w:r w:rsidRPr="00AA26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5BEABF08" w14:textId="77777777" w:rsidR="00AA2648" w:rsidRDefault="00AA2648" w:rsidP="00F6567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0E8F634A" w14:textId="77777777" w:rsidR="00F65679" w:rsidRPr="002307CE" w:rsidRDefault="00F65679" w:rsidP="00F6567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en-GB"/>
        </w:rPr>
      </w:pPr>
      <w:r w:rsidRPr="002307CE">
        <w:rPr>
          <w:rFonts w:ascii="Arial" w:eastAsia="Times New Roman" w:hAnsi="Arial" w:cs="Arial"/>
          <w:bCs/>
          <w:lang w:eastAsia="en-GB"/>
        </w:rPr>
        <w:lastRenderedPageBreak/>
        <w:t xml:space="preserve">I would be willing to consider prescribing for this patient once the above criteria have been met for this treatment.  </w:t>
      </w:r>
    </w:p>
    <w:p w14:paraId="2DE0C99A" w14:textId="77777777" w:rsidR="00F65679" w:rsidRPr="002307CE" w:rsidRDefault="00F65679" w:rsidP="00F6567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en-GB"/>
        </w:rPr>
      </w:pPr>
    </w:p>
    <w:p w14:paraId="23A2E9DF" w14:textId="7C589F58" w:rsidR="00F65679" w:rsidRPr="002307CE" w:rsidRDefault="00F65679" w:rsidP="00F6567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en-GB"/>
        </w:rPr>
      </w:pPr>
      <w:r w:rsidRPr="002307CE">
        <w:rPr>
          <w:rFonts w:ascii="Arial" w:eastAsia="Times New Roman" w:hAnsi="Arial" w:cs="Arial"/>
          <w:lang w:eastAsia="en-GB"/>
        </w:rPr>
        <w:t>NHS England ‘Responsibility for prescribing between Primary &amp; Secondary/Tertiary care’ guidance (2018) states that “when decisions are made to transfer clinical and prescribing responsibility for a patient between care settings, it is of the utmost importance that the GP feels clinically competent to prescribe the necessary medicines. It is therefore essential that a transfer involving medicines with which GPs would not normally be familiar should not take place without full local agreement, and the dissemination of sufficient, up-to-date information to individual GPs.” In this case</w:t>
      </w:r>
      <w:r w:rsidR="002307CE">
        <w:rPr>
          <w:rFonts w:ascii="Arial" w:eastAsia="Times New Roman" w:hAnsi="Arial" w:cs="Arial"/>
          <w:lang w:eastAsia="en-GB"/>
        </w:rPr>
        <w:t>,</w:t>
      </w:r>
      <w:r w:rsidRPr="002307CE">
        <w:rPr>
          <w:rFonts w:ascii="Arial" w:eastAsia="Times New Roman" w:hAnsi="Arial" w:cs="Arial"/>
          <w:lang w:eastAsia="en-GB"/>
        </w:rPr>
        <w:t xml:space="preserve"> we would also see the term GP being interchangeable with the term primary care prescriber.</w:t>
      </w:r>
    </w:p>
    <w:p w14:paraId="3BF2CA15" w14:textId="77777777" w:rsidR="00F65679" w:rsidRPr="002307CE" w:rsidRDefault="00F65679" w:rsidP="00F6567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en-GB"/>
        </w:rPr>
      </w:pPr>
    </w:p>
    <w:p w14:paraId="6C3F58B3" w14:textId="15B699C3" w:rsidR="00F65679" w:rsidRPr="002307CE" w:rsidRDefault="00F65679" w:rsidP="00F6567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en-GB"/>
        </w:rPr>
      </w:pPr>
      <w:r w:rsidRPr="002307CE">
        <w:rPr>
          <w:rFonts w:ascii="Arial" w:eastAsia="Times New Roman" w:hAnsi="Arial" w:cs="Arial"/>
          <w:lang w:eastAsia="en-GB"/>
        </w:rPr>
        <w:t>Please do not hesitate to contact me if you wish to discuss any aspect of my letter in more detai</w:t>
      </w:r>
      <w:r w:rsidR="002307CE">
        <w:rPr>
          <w:rFonts w:ascii="Arial" w:eastAsia="Times New Roman" w:hAnsi="Arial" w:cs="Arial"/>
          <w:lang w:eastAsia="en-GB"/>
        </w:rPr>
        <w:t>l.</w:t>
      </w:r>
    </w:p>
    <w:p w14:paraId="717E1F9B" w14:textId="77777777" w:rsidR="00F65679" w:rsidRPr="002307CE" w:rsidRDefault="00F65679" w:rsidP="003C1546">
      <w:pPr>
        <w:spacing w:after="60"/>
        <w:rPr>
          <w:rFonts w:ascii="Arial" w:hAnsi="Arial" w:cs="Arial"/>
        </w:rPr>
      </w:pPr>
    </w:p>
    <w:p w14:paraId="4D2F1073" w14:textId="462E446A" w:rsidR="007E547C" w:rsidRPr="002307CE" w:rsidRDefault="00886BBF" w:rsidP="003C1546">
      <w:pPr>
        <w:spacing w:after="60"/>
        <w:rPr>
          <w:rFonts w:ascii="Arial" w:hAnsi="Arial" w:cs="Arial"/>
        </w:rPr>
      </w:pPr>
      <w:r w:rsidRPr="002307CE">
        <w:rPr>
          <w:rFonts w:ascii="Arial" w:hAnsi="Arial" w:cs="Arial"/>
        </w:rPr>
        <w:t xml:space="preserve">Yours sincerely, </w:t>
      </w:r>
    </w:p>
    <w:p w14:paraId="4C99B211" w14:textId="77777777" w:rsidR="00E17CD8" w:rsidRPr="002307CE" w:rsidRDefault="00E17CD8" w:rsidP="003C1546">
      <w:pPr>
        <w:spacing w:after="60"/>
        <w:rPr>
          <w:rFonts w:ascii="Arial" w:hAnsi="Arial" w:cs="Arial"/>
          <w:i/>
        </w:rPr>
      </w:pPr>
    </w:p>
    <w:p w14:paraId="24B4386E" w14:textId="4CBB4DAA" w:rsidR="00806AB9" w:rsidRPr="002307CE" w:rsidRDefault="00F65679" w:rsidP="003C1546">
      <w:pPr>
        <w:spacing w:after="60"/>
        <w:rPr>
          <w:rFonts w:ascii="Arial" w:hAnsi="Arial" w:cs="Arial"/>
        </w:rPr>
      </w:pPr>
      <w:r w:rsidRPr="002307C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sert primary care prescriber's name]"/>
            </w:textInput>
          </w:ffData>
        </w:fldChar>
      </w:r>
      <w:r w:rsidRPr="002307CE">
        <w:rPr>
          <w:rFonts w:ascii="Arial" w:hAnsi="Arial" w:cs="Arial"/>
        </w:rPr>
        <w:instrText xml:space="preserve"> FORMTEXT </w:instrText>
      </w:r>
      <w:r w:rsidRPr="002307CE">
        <w:rPr>
          <w:rFonts w:ascii="Arial" w:hAnsi="Arial" w:cs="Arial"/>
        </w:rPr>
      </w:r>
      <w:r w:rsidRPr="002307CE">
        <w:rPr>
          <w:rFonts w:ascii="Arial" w:hAnsi="Arial" w:cs="Arial"/>
        </w:rPr>
        <w:fldChar w:fldCharType="separate"/>
      </w:r>
      <w:r w:rsidRPr="002307CE">
        <w:rPr>
          <w:rFonts w:ascii="Arial" w:hAnsi="Arial" w:cs="Arial"/>
          <w:noProof/>
        </w:rPr>
        <w:t>[insert primary care prescriber's name]</w:t>
      </w:r>
      <w:r w:rsidRPr="002307CE">
        <w:rPr>
          <w:rFonts w:ascii="Arial" w:hAnsi="Arial" w:cs="Arial"/>
        </w:rPr>
        <w:fldChar w:fldCharType="end"/>
      </w:r>
    </w:p>
    <w:p w14:paraId="0F340808" w14:textId="39F51262" w:rsidR="00E17CD8" w:rsidRPr="002307CE" w:rsidRDefault="00F65679" w:rsidP="003C1546">
      <w:pPr>
        <w:spacing w:after="60"/>
        <w:rPr>
          <w:rFonts w:ascii="Arial" w:hAnsi="Arial" w:cs="Arial"/>
        </w:rPr>
      </w:pPr>
      <w:r w:rsidRPr="002307C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sert primary care prescriber's role]"/>
            </w:textInput>
          </w:ffData>
        </w:fldChar>
      </w:r>
      <w:r w:rsidRPr="002307CE">
        <w:rPr>
          <w:rFonts w:ascii="Arial" w:hAnsi="Arial" w:cs="Arial"/>
        </w:rPr>
        <w:instrText xml:space="preserve"> FORMTEXT </w:instrText>
      </w:r>
      <w:r w:rsidRPr="002307CE">
        <w:rPr>
          <w:rFonts w:ascii="Arial" w:hAnsi="Arial" w:cs="Arial"/>
        </w:rPr>
      </w:r>
      <w:r w:rsidRPr="002307CE">
        <w:rPr>
          <w:rFonts w:ascii="Arial" w:hAnsi="Arial" w:cs="Arial"/>
        </w:rPr>
        <w:fldChar w:fldCharType="separate"/>
      </w:r>
      <w:r w:rsidRPr="002307CE">
        <w:rPr>
          <w:rFonts w:ascii="Arial" w:hAnsi="Arial" w:cs="Arial"/>
          <w:noProof/>
        </w:rPr>
        <w:t>[insert primary care prescriber's role]</w:t>
      </w:r>
      <w:r w:rsidRPr="002307CE">
        <w:rPr>
          <w:rFonts w:ascii="Arial" w:hAnsi="Arial" w:cs="Arial"/>
        </w:rPr>
        <w:fldChar w:fldCharType="end"/>
      </w:r>
    </w:p>
    <w:p w14:paraId="3D0B997E" w14:textId="010C4C1F" w:rsidR="00E17CD8" w:rsidRDefault="00E17CD8" w:rsidP="003C1546">
      <w:pPr>
        <w:spacing w:after="60"/>
        <w:rPr>
          <w:rFonts w:ascii="Arial" w:hAnsi="Arial" w:cs="Arial"/>
          <w:b/>
          <w:i/>
        </w:rPr>
      </w:pPr>
    </w:p>
    <w:p w14:paraId="753F6294" w14:textId="77777777" w:rsidR="00A656DD" w:rsidRDefault="00E17CD8" w:rsidP="003C1546">
      <w:pPr>
        <w:spacing w:after="6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Electronically </w:t>
      </w:r>
      <w:proofErr w:type="gramStart"/>
      <w:r>
        <w:rPr>
          <w:rFonts w:ascii="Arial" w:hAnsi="Arial" w:cs="Arial"/>
          <w:b/>
          <w:i/>
        </w:rPr>
        <w:t>signed</w:t>
      </w:r>
      <w:proofErr w:type="gramEnd"/>
    </w:p>
    <w:p w14:paraId="254FC317" w14:textId="77777777" w:rsidR="00A656DD" w:rsidRDefault="00A656DD" w:rsidP="003C1546">
      <w:pPr>
        <w:spacing w:after="60"/>
        <w:rPr>
          <w:rFonts w:ascii="Arial" w:hAnsi="Arial" w:cs="Arial"/>
          <w:b/>
          <w:i/>
        </w:rPr>
      </w:pPr>
    </w:p>
    <w:p w14:paraId="18FA41A7" w14:textId="77777777" w:rsidR="00AA2648" w:rsidRDefault="00AA2648" w:rsidP="00AA2648">
      <w:pPr>
        <w:spacing w:after="60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Reference</w:t>
      </w: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4FD0F077" w14:textId="7AB1FB15" w:rsidR="00E17CD8" w:rsidRPr="00E22568" w:rsidRDefault="00AA2648" w:rsidP="00AA2648">
      <w:pPr>
        <w:spacing w:after="60"/>
        <w:rPr>
          <w:rFonts w:ascii="Arial" w:hAnsi="Arial" w:cs="Arial"/>
          <w:i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This letter has been adapted from the Regional Medicines Optimisation Committee’s (RMOC) shared care template letter which is accessible here:  </w:t>
      </w:r>
      <w:hyperlink r:id="rId12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https://www.sps.nhs.uk/articles/rmoc-shared-care-guidance/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sectPr w:rsidR="00E17CD8" w:rsidRPr="00E22568" w:rsidSect="009C57DE">
      <w:headerReference w:type="default" r:id="rId13"/>
      <w:footerReference w:type="default" r:id="rId14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A7311" w14:textId="77777777" w:rsidR="00556428" w:rsidRDefault="00556428" w:rsidP="0087662D">
      <w:pPr>
        <w:spacing w:after="0" w:line="240" w:lineRule="auto"/>
      </w:pPr>
      <w:r>
        <w:separator/>
      </w:r>
    </w:p>
  </w:endnote>
  <w:endnote w:type="continuationSeparator" w:id="0">
    <w:p w14:paraId="6C457C91" w14:textId="77777777" w:rsidR="00556428" w:rsidRDefault="00556428" w:rsidP="0087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2272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94ED65" w14:textId="095A49FF" w:rsidR="00D05D84" w:rsidRDefault="00D05D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0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6AD5C" w14:textId="77777777" w:rsidR="00556428" w:rsidRDefault="00556428" w:rsidP="0087662D">
      <w:pPr>
        <w:spacing w:after="0" w:line="240" w:lineRule="auto"/>
      </w:pPr>
      <w:r>
        <w:separator/>
      </w:r>
    </w:p>
  </w:footnote>
  <w:footnote w:type="continuationSeparator" w:id="0">
    <w:p w14:paraId="4FF02F75" w14:textId="77777777" w:rsidR="00556428" w:rsidRDefault="00556428" w:rsidP="0087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908F" w14:textId="77388AB8" w:rsidR="00F51A38" w:rsidRDefault="00D3699E" w:rsidP="00F51A38">
    <w:pPr>
      <w:pStyle w:val="Header"/>
      <w:jc w:val="right"/>
    </w:pPr>
    <w:r>
      <w:rPr>
        <w:rFonts w:cs="Arial"/>
        <w:noProof/>
      </w:rPr>
      <w:drawing>
        <wp:anchor distT="0" distB="0" distL="114300" distR="114300" simplePos="0" relativeHeight="251659776" behindDoc="0" locked="0" layoutInCell="1" allowOverlap="1" wp14:anchorId="7D36A8B7" wp14:editId="429795F3">
          <wp:simplePos x="0" y="0"/>
          <wp:positionH relativeFrom="margin">
            <wp:posOffset>4457700</wp:posOffset>
          </wp:positionH>
          <wp:positionV relativeFrom="paragraph">
            <wp:posOffset>-230505</wp:posOffset>
          </wp:positionV>
          <wp:extent cx="1365250" cy="40132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614"/>
    <w:multiLevelType w:val="multilevel"/>
    <w:tmpl w:val="5FAE088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3C6244"/>
    <w:multiLevelType w:val="hybridMultilevel"/>
    <w:tmpl w:val="2AFEB55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2E03C5D"/>
    <w:multiLevelType w:val="hybridMultilevel"/>
    <w:tmpl w:val="A3B4D3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B35EF"/>
    <w:multiLevelType w:val="multilevel"/>
    <w:tmpl w:val="93D4AD5A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6E346AC"/>
    <w:multiLevelType w:val="hybridMultilevel"/>
    <w:tmpl w:val="DF4CF94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DBC5E2D"/>
    <w:multiLevelType w:val="multilevel"/>
    <w:tmpl w:val="5FAE088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8F4517"/>
    <w:multiLevelType w:val="multilevel"/>
    <w:tmpl w:val="5FDAC5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7143AD"/>
    <w:multiLevelType w:val="multilevel"/>
    <w:tmpl w:val="5FAE088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D83C86"/>
    <w:multiLevelType w:val="multilevel"/>
    <w:tmpl w:val="65BECA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9" w15:restartNumberingAfterBreak="0">
    <w:nsid w:val="3BD80D61"/>
    <w:multiLevelType w:val="hybridMultilevel"/>
    <w:tmpl w:val="CAF24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4C0FBA"/>
    <w:multiLevelType w:val="hybridMultilevel"/>
    <w:tmpl w:val="E8CA1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F664C"/>
    <w:multiLevelType w:val="hybridMultilevel"/>
    <w:tmpl w:val="65141C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A328C4"/>
    <w:multiLevelType w:val="hybridMultilevel"/>
    <w:tmpl w:val="87AC310E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9C124BD"/>
    <w:multiLevelType w:val="hybridMultilevel"/>
    <w:tmpl w:val="24260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6B01B2"/>
    <w:multiLevelType w:val="multilevel"/>
    <w:tmpl w:val="7288379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5956018"/>
    <w:multiLevelType w:val="hybridMultilevel"/>
    <w:tmpl w:val="6B368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E10B5F"/>
    <w:multiLevelType w:val="hybridMultilevel"/>
    <w:tmpl w:val="2068B89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6B445795"/>
    <w:multiLevelType w:val="multilevel"/>
    <w:tmpl w:val="5FDAC5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934BB9"/>
    <w:multiLevelType w:val="multilevel"/>
    <w:tmpl w:val="9E56FA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4C61881"/>
    <w:multiLevelType w:val="hybridMultilevel"/>
    <w:tmpl w:val="75E4259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207258002">
    <w:abstractNumId w:val="2"/>
  </w:num>
  <w:num w:numId="2" w16cid:durableId="1056393301">
    <w:abstractNumId w:val="12"/>
  </w:num>
  <w:num w:numId="3" w16cid:durableId="2084060686">
    <w:abstractNumId w:val="15"/>
  </w:num>
  <w:num w:numId="4" w16cid:durableId="985281793">
    <w:abstractNumId w:val="9"/>
  </w:num>
  <w:num w:numId="5" w16cid:durableId="62530287">
    <w:abstractNumId w:val="11"/>
  </w:num>
  <w:num w:numId="6" w16cid:durableId="858275793">
    <w:abstractNumId w:val="17"/>
  </w:num>
  <w:num w:numId="7" w16cid:durableId="195890434">
    <w:abstractNumId w:val="18"/>
  </w:num>
  <w:num w:numId="8" w16cid:durableId="292950796">
    <w:abstractNumId w:val="1"/>
  </w:num>
  <w:num w:numId="9" w16cid:durableId="83188872">
    <w:abstractNumId w:val="4"/>
  </w:num>
  <w:num w:numId="10" w16cid:durableId="988094513">
    <w:abstractNumId w:val="19"/>
  </w:num>
  <w:num w:numId="11" w16cid:durableId="67385698">
    <w:abstractNumId w:val="16"/>
  </w:num>
  <w:num w:numId="12" w16cid:durableId="360320917">
    <w:abstractNumId w:val="5"/>
  </w:num>
  <w:num w:numId="13" w16cid:durableId="1653749747">
    <w:abstractNumId w:val="14"/>
  </w:num>
  <w:num w:numId="14" w16cid:durableId="472260529">
    <w:abstractNumId w:val="8"/>
  </w:num>
  <w:num w:numId="15" w16cid:durableId="1810242928">
    <w:abstractNumId w:val="10"/>
  </w:num>
  <w:num w:numId="16" w16cid:durableId="1139422666">
    <w:abstractNumId w:val="3"/>
  </w:num>
  <w:num w:numId="17" w16cid:durableId="765228054">
    <w:abstractNumId w:val="6"/>
  </w:num>
  <w:num w:numId="18" w16cid:durableId="1357733247">
    <w:abstractNumId w:val="7"/>
  </w:num>
  <w:num w:numId="19" w16cid:durableId="1671712584">
    <w:abstractNumId w:val="0"/>
  </w:num>
  <w:num w:numId="20" w16cid:durableId="759638272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AD8"/>
    <w:rsid w:val="00000BD7"/>
    <w:rsid w:val="00011ECC"/>
    <w:rsid w:val="00026F7B"/>
    <w:rsid w:val="00027BF3"/>
    <w:rsid w:val="00031040"/>
    <w:rsid w:val="00032538"/>
    <w:rsid w:val="0003731C"/>
    <w:rsid w:val="00042AE7"/>
    <w:rsid w:val="00046C47"/>
    <w:rsid w:val="0005499E"/>
    <w:rsid w:val="00055788"/>
    <w:rsid w:val="000625E5"/>
    <w:rsid w:val="000652A2"/>
    <w:rsid w:val="00065B98"/>
    <w:rsid w:val="00067C8D"/>
    <w:rsid w:val="00071902"/>
    <w:rsid w:val="00080C62"/>
    <w:rsid w:val="00084DC3"/>
    <w:rsid w:val="00091E58"/>
    <w:rsid w:val="00091F97"/>
    <w:rsid w:val="0009626A"/>
    <w:rsid w:val="000970C6"/>
    <w:rsid w:val="000979BA"/>
    <w:rsid w:val="000A1C3F"/>
    <w:rsid w:val="000A6D12"/>
    <w:rsid w:val="000C44F0"/>
    <w:rsid w:val="000C7037"/>
    <w:rsid w:val="000D5F9E"/>
    <w:rsid w:val="000D7184"/>
    <w:rsid w:val="000E1BF6"/>
    <w:rsid w:val="000E743E"/>
    <w:rsid w:val="000F6CED"/>
    <w:rsid w:val="001039DF"/>
    <w:rsid w:val="00104888"/>
    <w:rsid w:val="001213C9"/>
    <w:rsid w:val="00127FD8"/>
    <w:rsid w:val="00132FF4"/>
    <w:rsid w:val="0014209C"/>
    <w:rsid w:val="001468BD"/>
    <w:rsid w:val="001518FB"/>
    <w:rsid w:val="0015685E"/>
    <w:rsid w:val="001636D7"/>
    <w:rsid w:val="00163D1F"/>
    <w:rsid w:val="00181489"/>
    <w:rsid w:val="00181953"/>
    <w:rsid w:val="00182AA9"/>
    <w:rsid w:val="00186192"/>
    <w:rsid w:val="00191F99"/>
    <w:rsid w:val="00192165"/>
    <w:rsid w:val="00193C19"/>
    <w:rsid w:val="001A1791"/>
    <w:rsid w:val="001A3A33"/>
    <w:rsid w:val="001C2FA2"/>
    <w:rsid w:val="001C3E4B"/>
    <w:rsid w:val="001D20B3"/>
    <w:rsid w:val="001D2756"/>
    <w:rsid w:val="001E0A5E"/>
    <w:rsid w:val="001E7AAA"/>
    <w:rsid w:val="001F04D1"/>
    <w:rsid w:val="001F2FFE"/>
    <w:rsid w:val="001F6FD3"/>
    <w:rsid w:val="00207BAD"/>
    <w:rsid w:val="002109B2"/>
    <w:rsid w:val="002170F9"/>
    <w:rsid w:val="00230445"/>
    <w:rsid w:val="002307CE"/>
    <w:rsid w:val="00230F2C"/>
    <w:rsid w:val="00232C40"/>
    <w:rsid w:val="00234C3F"/>
    <w:rsid w:val="00236640"/>
    <w:rsid w:val="00237CAB"/>
    <w:rsid w:val="0024571E"/>
    <w:rsid w:val="00246CC5"/>
    <w:rsid w:val="0025498F"/>
    <w:rsid w:val="00254A99"/>
    <w:rsid w:val="00271DA1"/>
    <w:rsid w:val="00271F18"/>
    <w:rsid w:val="00281F31"/>
    <w:rsid w:val="00295135"/>
    <w:rsid w:val="002B3965"/>
    <w:rsid w:val="002B6C74"/>
    <w:rsid w:val="002C1080"/>
    <w:rsid w:val="002C1FC3"/>
    <w:rsid w:val="002C36BE"/>
    <w:rsid w:val="002C69B2"/>
    <w:rsid w:val="002D0399"/>
    <w:rsid w:val="002D32AD"/>
    <w:rsid w:val="002D42A4"/>
    <w:rsid w:val="002E0340"/>
    <w:rsid w:val="002E64F1"/>
    <w:rsid w:val="00300AFE"/>
    <w:rsid w:val="0031071F"/>
    <w:rsid w:val="003144F9"/>
    <w:rsid w:val="003145BA"/>
    <w:rsid w:val="0031736A"/>
    <w:rsid w:val="0031762F"/>
    <w:rsid w:val="00320028"/>
    <w:rsid w:val="00327EC5"/>
    <w:rsid w:val="00334710"/>
    <w:rsid w:val="00335640"/>
    <w:rsid w:val="00335935"/>
    <w:rsid w:val="00337F56"/>
    <w:rsid w:val="003422DE"/>
    <w:rsid w:val="00347990"/>
    <w:rsid w:val="003512FF"/>
    <w:rsid w:val="003569AC"/>
    <w:rsid w:val="0035702F"/>
    <w:rsid w:val="00364454"/>
    <w:rsid w:val="00370966"/>
    <w:rsid w:val="003736AF"/>
    <w:rsid w:val="003767F5"/>
    <w:rsid w:val="00377F3D"/>
    <w:rsid w:val="00397375"/>
    <w:rsid w:val="00397EA3"/>
    <w:rsid w:val="003A0310"/>
    <w:rsid w:val="003A5DF0"/>
    <w:rsid w:val="003B03B0"/>
    <w:rsid w:val="003B5326"/>
    <w:rsid w:val="003B686A"/>
    <w:rsid w:val="003C1546"/>
    <w:rsid w:val="003C291F"/>
    <w:rsid w:val="003D163E"/>
    <w:rsid w:val="003D1D55"/>
    <w:rsid w:val="003D3182"/>
    <w:rsid w:val="003E6BAD"/>
    <w:rsid w:val="003E7515"/>
    <w:rsid w:val="003E7F57"/>
    <w:rsid w:val="003F3997"/>
    <w:rsid w:val="00411634"/>
    <w:rsid w:val="00412A51"/>
    <w:rsid w:val="004243EF"/>
    <w:rsid w:val="00425C08"/>
    <w:rsid w:val="00431CDC"/>
    <w:rsid w:val="00437E2B"/>
    <w:rsid w:val="00446C94"/>
    <w:rsid w:val="004470C5"/>
    <w:rsid w:val="004475E1"/>
    <w:rsid w:val="00450FE2"/>
    <w:rsid w:val="00454EBC"/>
    <w:rsid w:val="00470083"/>
    <w:rsid w:val="00471EBC"/>
    <w:rsid w:val="0047377F"/>
    <w:rsid w:val="00474D84"/>
    <w:rsid w:val="00480571"/>
    <w:rsid w:val="0048728C"/>
    <w:rsid w:val="00491E96"/>
    <w:rsid w:val="004942CE"/>
    <w:rsid w:val="004A0BF6"/>
    <w:rsid w:val="004A20B0"/>
    <w:rsid w:val="004A32C9"/>
    <w:rsid w:val="004A7EB4"/>
    <w:rsid w:val="004B0AED"/>
    <w:rsid w:val="004B1A68"/>
    <w:rsid w:val="004B3351"/>
    <w:rsid w:val="004B5822"/>
    <w:rsid w:val="004B59C6"/>
    <w:rsid w:val="004C3859"/>
    <w:rsid w:val="004E5237"/>
    <w:rsid w:val="004F0714"/>
    <w:rsid w:val="004F3450"/>
    <w:rsid w:val="00505A68"/>
    <w:rsid w:val="0051050E"/>
    <w:rsid w:val="00516C57"/>
    <w:rsid w:val="005207C7"/>
    <w:rsid w:val="00527AE1"/>
    <w:rsid w:val="0053224C"/>
    <w:rsid w:val="005354DC"/>
    <w:rsid w:val="00536A18"/>
    <w:rsid w:val="00540A9F"/>
    <w:rsid w:val="0054125F"/>
    <w:rsid w:val="00544899"/>
    <w:rsid w:val="00551E14"/>
    <w:rsid w:val="005529F2"/>
    <w:rsid w:val="00553C58"/>
    <w:rsid w:val="00553DF7"/>
    <w:rsid w:val="00556428"/>
    <w:rsid w:val="0056444A"/>
    <w:rsid w:val="00567A6E"/>
    <w:rsid w:val="00582F77"/>
    <w:rsid w:val="0059083D"/>
    <w:rsid w:val="005A01FF"/>
    <w:rsid w:val="005A5C7B"/>
    <w:rsid w:val="005B431B"/>
    <w:rsid w:val="005C2437"/>
    <w:rsid w:val="005C3015"/>
    <w:rsid w:val="005C48AE"/>
    <w:rsid w:val="005C61AE"/>
    <w:rsid w:val="005C78E5"/>
    <w:rsid w:val="005D08B4"/>
    <w:rsid w:val="005D14DE"/>
    <w:rsid w:val="005D2143"/>
    <w:rsid w:val="005E1A8C"/>
    <w:rsid w:val="005E541C"/>
    <w:rsid w:val="005E6488"/>
    <w:rsid w:val="00607027"/>
    <w:rsid w:val="00612B55"/>
    <w:rsid w:val="006225C4"/>
    <w:rsid w:val="006242BB"/>
    <w:rsid w:val="006249F0"/>
    <w:rsid w:val="00624EE6"/>
    <w:rsid w:val="006270F1"/>
    <w:rsid w:val="006309F9"/>
    <w:rsid w:val="0064050C"/>
    <w:rsid w:val="006408B1"/>
    <w:rsid w:val="006505B0"/>
    <w:rsid w:val="006521B8"/>
    <w:rsid w:val="00654128"/>
    <w:rsid w:val="006558F7"/>
    <w:rsid w:val="006650F2"/>
    <w:rsid w:val="00666714"/>
    <w:rsid w:val="006673F4"/>
    <w:rsid w:val="00673B7A"/>
    <w:rsid w:val="00684EB3"/>
    <w:rsid w:val="00684F75"/>
    <w:rsid w:val="006929FA"/>
    <w:rsid w:val="006A1C3F"/>
    <w:rsid w:val="006A35B2"/>
    <w:rsid w:val="006A77D6"/>
    <w:rsid w:val="006B3B4E"/>
    <w:rsid w:val="006B4B99"/>
    <w:rsid w:val="006B6C80"/>
    <w:rsid w:val="006C44AF"/>
    <w:rsid w:val="006D4B1B"/>
    <w:rsid w:val="006D4DCC"/>
    <w:rsid w:val="006D559B"/>
    <w:rsid w:val="006D77DA"/>
    <w:rsid w:val="006E01FB"/>
    <w:rsid w:val="006E2D55"/>
    <w:rsid w:val="006E40C7"/>
    <w:rsid w:val="006F289F"/>
    <w:rsid w:val="006F28E4"/>
    <w:rsid w:val="006F7330"/>
    <w:rsid w:val="007034A4"/>
    <w:rsid w:val="007062A7"/>
    <w:rsid w:val="00707E5D"/>
    <w:rsid w:val="00712B97"/>
    <w:rsid w:val="00715012"/>
    <w:rsid w:val="00716548"/>
    <w:rsid w:val="00724627"/>
    <w:rsid w:val="00724633"/>
    <w:rsid w:val="007259A7"/>
    <w:rsid w:val="007278BD"/>
    <w:rsid w:val="00733C34"/>
    <w:rsid w:val="00733F43"/>
    <w:rsid w:val="0073587B"/>
    <w:rsid w:val="007359F4"/>
    <w:rsid w:val="00737CFE"/>
    <w:rsid w:val="00742F60"/>
    <w:rsid w:val="007450A7"/>
    <w:rsid w:val="00747618"/>
    <w:rsid w:val="007555AA"/>
    <w:rsid w:val="00757E5D"/>
    <w:rsid w:val="00757F9E"/>
    <w:rsid w:val="007623B6"/>
    <w:rsid w:val="007634F4"/>
    <w:rsid w:val="0076450B"/>
    <w:rsid w:val="00765204"/>
    <w:rsid w:val="007659B8"/>
    <w:rsid w:val="007719D7"/>
    <w:rsid w:val="0077450D"/>
    <w:rsid w:val="00790845"/>
    <w:rsid w:val="00797F3F"/>
    <w:rsid w:val="007A3CC6"/>
    <w:rsid w:val="007B54C4"/>
    <w:rsid w:val="007B74CC"/>
    <w:rsid w:val="007B76B0"/>
    <w:rsid w:val="007C2F00"/>
    <w:rsid w:val="007C6B10"/>
    <w:rsid w:val="007C6E86"/>
    <w:rsid w:val="007D4F4F"/>
    <w:rsid w:val="007E228E"/>
    <w:rsid w:val="007E4BD7"/>
    <w:rsid w:val="007E547C"/>
    <w:rsid w:val="007F3F28"/>
    <w:rsid w:val="008009CB"/>
    <w:rsid w:val="00802BC6"/>
    <w:rsid w:val="00805F12"/>
    <w:rsid w:val="00806AB9"/>
    <w:rsid w:val="0080777C"/>
    <w:rsid w:val="0082161A"/>
    <w:rsid w:val="00822096"/>
    <w:rsid w:val="00835951"/>
    <w:rsid w:val="008359A8"/>
    <w:rsid w:val="008526A8"/>
    <w:rsid w:val="00856710"/>
    <w:rsid w:val="00861BD9"/>
    <w:rsid w:val="00867FD9"/>
    <w:rsid w:val="00871AF9"/>
    <w:rsid w:val="00872586"/>
    <w:rsid w:val="00872D8A"/>
    <w:rsid w:val="0087662D"/>
    <w:rsid w:val="00877E1D"/>
    <w:rsid w:val="008833FE"/>
    <w:rsid w:val="00883443"/>
    <w:rsid w:val="00886BBF"/>
    <w:rsid w:val="0088715B"/>
    <w:rsid w:val="008A0915"/>
    <w:rsid w:val="008A206B"/>
    <w:rsid w:val="008B44C1"/>
    <w:rsid w:val="008B6013"/>
    <w:rsid w:val="008D3057"/>
    <w:rsid w:val="008D6AED"/>
    <w:rsid w:val="008E584D"/>
    <w:rsid w:val="008E62E9"/>
    <w:rsid w:val="008F71C9"/>
    <w:rsid w:val="009067F0"/>
    <w:rsid w:val="00912A1D"/>
    <w:rsid w:val="00916006"/>
    <w:rsid w:val="00922068"/>
    <w:rsid w:val="00943E35"/>
    <w:rsid w:val="009450A3"/>
    <w:rsid w:val="00946248"/>
    <w:rsid w:val="009509FD"/>
    <w:rsid w:val="009533A6"/>
    <w:rsid w:val="009610F0"/>
    <w:rsid w:val="00964CEB"/>
    <w:rsid w:val="009704AA"/>
    <w:rsid w:val="00971002"/>
    <w:rsid w:val="00974FEE"/>
    <w:rsid w:val="0097517B"/>
    <w:rsid w:val="00983EF3"/>
    <w:rsid w:val="00985C56"/>
    <w:rsid w:val="00995EAE"/>
    <w:rsid w:val="009A5568"/>
    <w:rsid w:val="009B36E7"/>
    <w:rsid w:val="009B44E1"/>
    <w:rsid w:val="009B56D2"/>
    <w:rsid w:val="009C1B55"/>
    <w:rsid w:val="009C4C14"/>
    <w:rsid w:val="009C57DE"/>
    <w:rsid w:val="009D01BA"/>
    <w:rsid w:val="009D1C3D"/>
    <w:rsid w:val="009D47A8"/>
    <w:rsid w:val="009E3461"/>
    <w:rsid w:val="009F178C"/>
    <w:rsid w:val="009F3E18"/>
    <w:rsid w:val="00A0302F"/>
    <w:rsid w:val="00A063A1"/>
    <w:rsid w:val="00A12522"/>
    <w:rsid w:val="00A15053"/>
    <w:rsid w:val="00A20A57"/>
    <w:rsid w:val="00A22608"/>
    <w:rsid w:val="00A257B8"/>
    <w:rsid w:val="00A32B8B"/>
    <w:rsid w:val="00A33B0A"/>
    <w:rsid w:val="00A447FE"/>
    <w:rsid w:val="00A4762E"/>
    <w:rsid w:val="00A54EC2"/>
    <w:rsid w:val="00A557C0"/>
    <w:rsid w:val="00A63ACD"/>
    <w:rsid w:val="00A6476C"/>
    <w:rsid w:val="00A656DD"/>
    <w:rsid w:val="00A7357A"/>
    <w:rsid w:val="00A73796"/>
    <w:rsid w:val="00A75F99"/>
    <w:rsid w:val="00A807BD"/>
    <w:rsid w:val="00A81545"/>
    <w:rsid w:val="00A836C4"/>
    <w:rsid w:val="00A837C8"/>
    <w:rsid w:val="00A84C2C"/>
    <w:rsid w:val="00A84E41"/>
    <w:rsid w:val="00A96801"/>
    <w:rsid w:val="00AA2648"/>
    <w:rsid w:val="00AA3E21"/>
    <w:rsid w:val="00AA41D4"/>
    <w:rsid w:val="00AA4BBC"/>
    <w:rsid w:val="00AA658C"/>
    <w:rsid w:val="00AB061C"/>
    <w:rsid w:val="00AB2869"/>
    <w:rsid w:val="00AC1D52"/>
    <w:rsid w:val="00AC36B9"/>
    <w:rsid w:val="00AD2C04"/>
    <w:rsid w:val="00AE1969"/>
    <w:rsid w:val="00AE425C"/>
    <w:rsid w:val="00AE42DB"/>
    <w:rsid w:val="00AE53FD"/>
    <w:rsid w:val="00AF3F50"/>
    <w:rsid w:val="00B03457"/>
    <w:rsid w:val="00B04271"/>
    <w:rsid w:val="00B064C9"/>
    <w:rsid w:val="00B21815"/>
    <w:rsid w:val="00B234E7"/>
    <w:rsid w:val="00B30EDA"/>
    <w:rsid w:val="00B33A9E"/>
    <w:rsid w:val="00B41B88"/>
    <w:rsid w:val="00B4379B"/>
    <w:rsid w:val="00B44A56"/>
    <w:rsid w:val="00B44E04"/>
    <w:rsid w:val="00B47F83"/>
    <w:rsid w:val="00B54B34"/>
    <w:rsid w:val="00B5529F"/>
    <w:rsid w:val="00B552A7"/>
    <w:rsid w:val="00B61CA4"/>
    <w:rsid w:val="00B61D04"/>
    <w:rsid w:val="00B648CF"/>
    <w:rsid w:val="00B67DAB"/>
    <w:rsid w:val="00B712E5"/>
    <w:rsid w:val="00B71EE0"/>
    <w:rsid w:val="00B82416"/>
    <w:rsid w:val="00B858F0"/>
    <w:rsid w:val="00B964E3"/>
    <w:rsid w:val="00B97BED"/>
    <w:rsid w:val="00BA1AE8"/>
    <w:rsid w:val="00BA53AD"/>
    <w:rsid w:val="00BB49AD"/>
    <w:rsid w:val="00BB5065"/>
    <w:rsid w:val="00BB55EA"/>
    <w:rsid w:val="00BB5C60"/>
    <w:rsid w:val="00BB700A"/>
    <w:rsid w:val="00BC0623"/>
    <w:rsid w:val="00BC5C31"/>
    <w:rsid w:val="00BC5E18"/>
    <w:rsid w:val="00BC62A1"/>
    <w:rsid w:val="00BD5B04"/>
    <w:rsid w:val="00BE1451"/>
    <w:rsid w:val="00BE1E6C"/>
    <w:rsid w:val="00BF02FA"/>
    <w:rsid w:val="00BF1DF5"/>
    <w:rsid w:val="00BF3700"/>
    <w:rsid w:val="00C00D54"/>
    <w:rsid w:val="00C06F0C"/>
    <w:rsid w:val="00C13AA2"/>
    <w:rsid w:val="00C238DB"/>
    <w:rsid w:val="00C23955"/>
    <w:rsid w:val="00C24F4B"/>
    <w:rsid w:val="00C275E9"/>
    <w:rsid w:val="00C32D59"/>
    <w:rsid w:val="00C32F9E"/>
    <w:rsid w:val="00C3345A"/>
    <w:rsid w:val="00C360C0"/>
    <w:rsid w:val="00C369E9"/>
    <w:rsid w:val="00C527A1"/>
    <w:rsid w:val="00C5533B"/>
    <w:rsid w:val="00C62383"/>
    <w:rsid w:val="00C75E80"/>
    <w:rsid w:val="00C823A4"/>
    <w:rsid w:val="00C9099E"/>
    <w:rsid w:val="00C92AFF"/>
    <w:rsid w:val="00CA1398"/>
    <w:rsid w:val="00CA26C3"/>
    <w:rsid w:val="00CA3320"/>
    <w:rsid w:val="00CA4BF5"/>
    <w:rsid w:val="00CB1D91"/>
    <w:rsid w:val="00CB2BB6"/>
    <w:rsid w:val="00CB3C2C"/>
    <w:rsid w:val="00CC3DC0"/>
    <w:rsid w:val="00CC5377"/>
    <w:rsid w:val="00CC68BF"/>
    <w:rsid w:val="00CE0B03"/>
    <w:rsid w:val="00CF0694"/>
    <w:rsid w:val="00D05D84"/>
    <w:rsid w:val="00D06FFC"/>
    <w:rsid w:val="00D16DE9"/>
    <w:rsid w:val="00D211D5"/>
    <w:rsid w:val="00D3699E"/>
    <w:rsid w:val="00D42DB7"/>
    <w:rsid w:val="00D452BD"/>
    <w:rsid w:val="00D5240C"/>
    <w:rsid w:val="00D67A08"/>
    <w:rsid w:val="00D80FBC"/>
    <w:rsid w:val="00D82394"/>
    <w:rsid w:val="00D83615"/>
    <w:rsid w:val="00D858C6"/>
    <w:rsid w:val="00D87B9D"/>
    <w:rsid w:val="00D9456C"/>
    <w:rsid w:val="00D95E41"/>
    <w:rsid w:val="00DA4F5F"/>
    <w:rsid w:val="00DA666E"/>
    <w:rsid w:val="00DB3315"/>
    <w:rsid w:val="00DB59C8"/>
    <w:rsid w:val="00DB7417"/>
    <w:rsid w:val="00DC50D1"/>
    <w:rsid w:val="00DC681C"/>
    <w:rsid w:val="00DD0D1C"/>
    <w:rsid w:val="00DD46FC"/>
    <w:rsid w:val="00DE5F89"/>
    <w:rsid w:val="00DF18B5"/>
    <w:rsid w:val="00DF1D8D"/>
    <w:rsid w:val="00DF66B1"/>
    <w:rsid w:val="00DF69E3"/>
    <w:rsid w:val="00DF7950"/>
    <w:rsid w:val="00E048B4"/>
    <w:rsid w:val="00E06273"/>
    <w:rsid w:val="00E11337"/>
    <w:rsid w:val="00E17CD8"/>
    <w:rsid w:val="00E20D4E"/>
    <w:rsid w:val="00E22568"/>
    <w:rsid w:val="00E236CE"/>
    <w:rsid w:val="00E30436"/>
    <w:rsid w:val="00E32C4B"/>
    <w:rsid w:val="00E401E3"/>
    <w:rsid w:val="00E41C5F"/>
    <w:rsid w:val="00E5276F"/>
    <w:rsid w:val="00E54069"/>
    <w:rsid w:val="00E54E90"/>
    <w:rsid w:val="00E553BD"/>
    <w:rsid w:val="00E67BC0"/>
    <w:rsid w:val="00E739FE"/>
    <w:rsid w:val="00E85DB2"/>
    <w:rsid w:val="00E935DD"/>
    <w:rsid w:val="00EA4DAC"/>
    <w:rsid w:val="00EA7FCA"/>
    <w:rsid w:val="00EB239C"/>
    <w:rsid w:val="00EB3E98"/>
    <w:rsid w:val="00EB55B3"/>
    <w:rsid w:val="00EC08B9"/>
    <w:rsid w:val="00EC2AD8"/>
    <w:rsid w:val="00ED0A4B"/>
    <w:rsid w:val="00ED1C37"/>
    <w:rsid w:val="00ED36B1"/>
    <w:rsid w:val="00ED684C"/>
    <w:rsid w:val="00ED6BD6"/>
    <w:rsid w:val="00EE1C1B"/>
    <w:rsid w:val="00EF1D4C"/>
    <w:rsid w:val="00F02163"/>
    <w:rsid w:val="00F0435A"/>
    <w:rsid w:val="00F048FF"/>
    <w:rsid w:val="00F13E7B"/>
    <w:rsid w:val="00F17CC2"/>
    <w:rsid w:val="00F17F2B"/>
    <w:rsid w:val="00F24B0B"/>
    <w:rsid w:val="00F36618"/>
    <w:rsid w:val="00F47C3E"/>
    <w:rsid w:val="00F51A38"/>
    <w:rsid w:val="00F53290"/>
    <w:rsid w:val="00F55BF1"/>
    <w:rsid w:val="00F60DBE"/>
    <w:rsid w:val="00F65679"/>
    <w:rsid w:val="00F73646"/>
    <w:rsid w:val="00F73DF4"/>
    <w:rsid w:val="00F81982"/>
    <w:rsid w:val="00F8658E"/>
    <w:rsid w:val="00F91132"/>
    <w:rsid w:val="00F92EAA"/>
    <w:rsid w:val="00FA4930"/>
    <w:rsid w:val="00FA495C"/>
    <w:rsid w:val="00FA792B"/>
    <w:rsid w:val="00FB540D"/>
    <w:rsid w:val="00FB549E"/>
    <w:rsid w:val="00FB5ACE"/>
    <w:rsid w:val="00FB74E0"/>
    <w:rsid w:val="00FD06EC"/>
    <w:rsid w:val="00FD17DA"/>
    <w:rsid w:val="00FD443B"/>
    <w:rsid w:val="00FE0BB4"/>
    <w:rsid w:val="00FE17E4"/>
    <w:rsid w:val="00FE50CE"/>
    <w:rsid w:val="00FE74BE"/>
    <w:rsid w:val="00FF0110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A9CC2"/>
  <w15:docId w15:val="{1518900A-CE98-400B-A53B-10A09974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F89"/>
  </w:style>
  <w:style w:type="paragraph" w:styleId="Heading1">
    <w:name w:val="heading 1"/>
    <w:basedOn w:val="Normal"/>
    <w:next w:val="Normal"/>
    <w:link w:val="Heading1Char"/>
    <w:uiPriority w:val="9"/>
    <w:qFormat/>
    <w:rsid w:val="00607027"/>
    <w:pPr>
      <w:outlineLvl w:val="0"/>
    </w:pPr>
    <w:rPr>
      <w:rFonts w:cstheme="minorHAnsi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027"/>
    <w:pPr>
      <w:spacing w:before="60" w:after="60"/>
      <w:outlineLvl w:val="1"/>
    </w:pPr>
    <w:rPr>
      <w:rFonts w:cstheme="minorHAnsi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B99"/>
    <w:pPr>
      <w:spacing w:after="0"/>
      <w:ind w:left="720"/>
      <w:outlineLvl w:val="2"/>
    </w:pPr>
    <w:rPr>
      <w:rFonts w:cstheme="minorHAnsi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6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2D"/>
  </w:style>
  <w:style w:type="paragraph" w:styleId="Footer">
    <w:name w:val="footer"/>
    <w:basedOn w:val="Normal"/>
    <w:link w:val="FooterChar"/>
    <w:uiPriority w:val="99"/>
    <w:unhideWhenUsed/>
    <w:rsid w:val="00876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2D"/>
  </w:style>
  <w:style w:type="paragraph" w:customStyle="1" w:styleId="Default">
    <w:name w:val="Default"/>
    <w:rsid w:val="00BB50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13C9"/>
    <w:pPr>
      <w:ind w:left="720"/>
      <w:contextualSpacing/>
    </w:pPr>
  </w:style>
  <w:style w:type="table" w:styleId="TableGrid">
    <w:name w:val="Table Grid"/>
    <w:basedOn w:val="TableNormal"/>
    <w:uiPriority w:val="59"/>
    <w:rsid w:val="0071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mTitle">
    <w:name w:val="mmTitle"/>
    <w:basedOn w:val="Normal"/>
    <w:rsid w:val="0029513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sz w:val="32"/>
      <w:szCs w:val="32"/>
      <w:lang w:eastAsia="en-GB"/>
    </w:rPr>
  </w:style>
  <w:style w:type="paragraph" w:customStyle="1" w:styleId="mmFooter">
    <w:name w:val="mmFooter"/>
    <w:basedOn w:val="Normal"/>
    <w:rsid w:val="00295135"/>
    <w:pP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b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97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3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3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37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01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2AF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7027"/>
    <w:rPr>
      <w:rFonts w:cstheme="minorHAnsi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7027"/>
    <w:rPr>
      <w:rFonts w:cstheme="minorHAnsi"/>
      <w:b/>
      <w:b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B4B99"/>
    <w:rPr>
      <w:rFonts w:cstheme="minorHAnsi"/>
      <w:sz w:val="24"/>
      <w:szCs w:val="2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3461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E346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E346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E3461"/>
    <w:pPr>
      <w:spacing w:after="100"/>
      <w:ind w:left="440"/>
    </w:pPr>
  </w:style>
  <w:style w:type="paragraph" w:styleId="Revision">
    <w:name w:val="Revision"/>
    <w:hidden/>
    <w:uiPriority w:val="99"/>
    <w:semiHidden/>
    <w:rsid w:val="004A20B0"/>
    <w:pPr>
      <w:spacing w:after="0" w:line="240" w:lineRule="auto"/>
    </w:pPr>
  </w:style>
  <w:style w:type="paragraph" w:customStyle="1" w:styleId="paragraph">
    <w:name w:val="paragraph"/>
    <w:basedOn w:val="Normal"/>
    <w:rsid w:val="00F5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51A38"/>
  </w:style>
  <w:style w:type="character" w:customStyle="1" w:styleId="eop">
    <w:name w:val="eop"/>
    <w:basedOn w:val="DefaultParagraphFont"/>
    <w:rsid w:val="00F51A38"/>
  </w:style>
  <w:style w:type="character" w:styleId="UnresolvedMention">
    <w:name w:val="Unresolved Mention"/>
    <w:basedOn w:val="DefaultParagraphFont"/>
    <w:uiPriority w:val="99"/>
    <w:semiHidden/>
    <w:unhideWhenUsed/>
    <w:rsid w:val="00971002"/>
    <w:rPr>
      <w:color w:val="605E5C"/>
      <w:shd w:val="clear" w:color="auto" w:fill="E1DFDD"/>
    </w:rPr>
  </w:style>
  <w:style w:type="character" w:customStyle="1" w:styleId="contentcontrolboundarysink">
    <w:name w:val="contentcontrolboundarysink"/>
    <w:basedOn w:val="DefaultParagraphFont"/>
    <w:rsid w:val="00AA2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ps.nhs.uk/articles/rmoc-shared-care-guidanc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elondonicb.prescribingqueries@nhs.ne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ocumentOwner xmlns="3569846d-3f8b-41c8-820d-2ff9739a3570">
      <UserInfo>
        <DisplayName/>
        <AccountId xsi:nil="true"/>
        <AccountType/>
      </UserInfo>
    </DocumentOwner>
    <Context xmlns="3569846d-3f8b-41c8-820d-2ff9739a3570" xsi:nil="true"/>
    <TaxCatchAll xmlns="bc5f7bc9-01bf-408b-9c3e-f1a9958c1e1c" xsi:nil="true"/>
    <lcf76f155ced4ddcb4097134ff3c332f xmlns="3569846d-3f8b-41c8-820d-2ff9739a3570">
      <Terms xmlns="http://schemas.microsoft.com/office/infopath/2007/PartnerControls"/>
    </lcf76f155ced4ddcb4097134ff3c332f>
    <_ip_UnifiedCompliancePolicyProperties xmlns="http://schemas.microsoft.com/sharepoint/v3" xsi:nil="true"/>
    <_Flow_SignoffStatus xmlns="3569846d-3f8b-41c8-820d-2ff9739a35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DC5ABB010A3409C1B0BC61D57ADCA" ma:contentTypeVersion="19" ma:contentTypeDescription="Create a new document." ma:contentTypeScope="" ma:versionID="719f66a52c604387ed1d78ecfa8d9577">
  <xsd:schema xmlns:xsd="http://www.w3.org/2001/XMLSchema" xmlns:xs="http://www.w3.org/2001/XMLSchema" xmlns:p="http://schemas.microsoft.com/office/2006/metadata/properties" xmlns:ns1="http://schemas.microsoft.com/sharepoint/v3" xmlns:ns2="3569846d-3f8b-41c8-820d-2ff9739a3570" xmlns:ns3="bc5f7bc9-01bf-408b-9c3e-f1a9958c1e1c" targetNamespace="http://schemas.microsoft.com/office/2006/metadata/properties" ma:root="true" ma:fieldsID="f455b302dadf2a8a33ac975d96e19c75" ns1:_="" ns2:_="" ns3:_="">
    <xsd:import namespace="http://schemas.microsoft.com/sharepoint/v3"/>
    <xsd:import namespace="3569846d-3f8b-41c8-820d-2ff9739a3570"/>
    <xsd:import namespace="bc5f7bc9-01bf-408b-9c3e-f1a9958c1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2:DocumentOwner" minOccurs="0"/>
                <xsd:element ref="ns2:Contex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9846d-3f8b-41c8-820d-2ff9739a3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DocumentOwner" ma:index="23" nillable="true" ma:displayName="Document Owner" ma:format="Dropdown" ma:list="UserInfo" ma:SharePointGroup="0" ma:internalName="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xt" ma:index="24" nillable="true" ma:displayName="Context" ma:format="Dropdown" ma:internalName="Context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7bc9-01bf-408b-9c3e-f1a9958c1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12fe2ea-da89-4a5f-8144-cdef18776a3a}" ma:internalName="TaxCatchAll" ma:showField="CatchAllData" ma:web="bc5f7bc9-01bf-408b-9c3e-f1a9958c1e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F1F49-049C-4E2A-8D97-6A32ADA2B0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3D3A00-70EE-4118-8387-A61D1EDA0032}">
  <ds:schemaRefs>
    <ds:schemaRef ds:uri="http://schemas.microsoft.com/office/2006/metadata/properties"/>
    <ds:schemaRef ds:uri="http://schemas.microsoft.com/office/infopath/2007/PartnerControls"/>
    <ds:schemaRef ds:uri="d33c57a3-7744-468c-a11f-d8d67e1ce1d4"/>
  </ds:schemaRefs>
</ds:datastoreItem>
</file>

<file path=customXml/itemProps3.xml><?xml version="1.0" encoding="utf-8"?>
<ds:datastoreItem xmlns:ds="http://schemas.openxmlformats.org/officeDocument/2006/customXml" ds:itemID="{DF0DBD4D-5D9B-47AA-A2BF-89C165D4CD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F0A13D-23EE-46B4-8370-0D38F4EAAD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Morris, Ian</dc:creator>
  <cp:lastModifiedBy>VU, Anh lan thi (NHS NORTH EAST LONDON ICB - A3A8R)</cp:lastModifiedBy>
  <cp:revision>2</cp:revision>
  <cp:lastPrinted>2020-02-19T16:24:00Z</cp:lastPrinted>
  <dcterms:created xsi:type="dcterms:W3CDTF">2023-12-28T14:29:00Z</dcterms:created>
  <dcterms:modified xsi:type="dcterms:W3CDTF">2023-12-28T14:29:00Z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0x010100FA3DC5ABB010A3409C1B0BC61D57ADCA</vt:lpwstr>
  </property>
</Properties>
</file>